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>
      <w:pPr>
        <w:jc w:val="center"/>
        <w:rPr>
          <w:rFonts w:hint="eastAsia" w:ascii="宋体" w:hAnsi="宋体"/>
          <w:sz w:val="52"/>
        </w:rPr>
      </w:pPr>
      <w:r>
        <w:rPr>
          <w:rFonts w:hint="eastAsia" w:ascii="宋体" w:hAnsi="宋体"/>
          <w:sz w:val="52"/>
        </w:rPr>
        <w:t>（</w:t>
      </w:r>
      <w:r>
        <w:rPr>
          <w:rFonts w:hint="eastAsia" w:ascii="宋体" w:hAnsi="宋体"/>
          <w:sz w:val="52"/>
          <w:u w:val="single"/>
        </w:rPr>
        <w:t xml:space="preserve"> 2023 </w:t>
      </w:r>
      <w:r>
        <w:rPr>
          <w:rFonts w:hint="eastAsia" w:ascii="宋体" w:hAnsi="宋体"/>
          <w:sz w:val="52"/>
        </w:rPr>
        <w:t>年度）</w:t>
      </w:r>
    </w:p>
    <w:p>
      <w:pPr>
        <w:jc w:val="center"/>
        <w:rPr>
          <w:rFonts w:hint="eastAsia" w:ascii="宋体" w:hAnsi="宋体"/>
          <w:sz w:val="52"/>
        </w:rPr>
      </w:pPr>
      <w:r>
        <w:rPr>
          <w:rFonts w:hint="eastAsia" w:ascii="宋体" w:hAnsi="宋体"/>
          <w:sz w:val="52"/>
        </w:rPr>
        <w:t>（教师系列）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   </w:t>
      </w:r>
      <w:r>
        <w:rPr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 xml:space="preserve">文学院   </w:t>
      </w:r>
      <w:r>
        <w:rPr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  </w:t>
      </w:r>
      <w:r>
        <w:rPr>
          <w:sz w:val="28"/>
          <w:u w:val="single"/>
        </w:rPr>
        <w:t xml:space="preserve"> 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        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白金杰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副教授   </w:t>
      </w:r>
      <w:r>
        <w:rPr>
          <w:rFonts w:hint="eastAsia"/>
          <w:sz w:val="24"/>
          <w:u w:val="single"/>
        </w:rPr>
        <w:t xml:space="preserve">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</w:p>
    <w:p>
      <w:pPr>
        <w:ind w:firstLine="1920" w:firstLineChars="800"/>
        <w:rPr>
          <w:sz w:val="24"/>
          <w:u w:val="single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      </w:t>
      </w:r>
      <w:r>
        <w:rPr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 xml:space="preserve">中国古代文学   </w:t>
      </w:r>
      <w:r>
        <w:rPr>
          <w:rFonts w:hint="eastAsia"/>
          <w:sz w:val="24"/>
          <w:u w:val="single"/>
        </w:rPr>
        <w:t xml:space="preserve">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30"/>
          <w:u w:val="single"/>
        </w:rPr>
        <w:t xml:space="preserve">教学科研型 教授   </w:t>
      </w:r>
      <w:r>
        <w:rPr>
          <w:rFonts w:hint="eastAsia"/>
          <w:sz w:val="24"/>
          <w:u w:val="single"/>
        </w:rPr>
        <w:t xml:space="preserve">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联系电话  ： </w:t>
      </w:r>
      <w:r>
        <w:rPr>
          <w:rFonts w:hint="eastAsia"/>
          <w:sz w:val="24"/>
          <w:u w:val="single"/>
        </w:rPr>
        <w:t xml:space="preserve">       </w:t>
      </w:r>
      <w:r>
        <w:rPr>
          <w:sz w:val="24"/>
          <w:u w:val="single"/>
        </w:rPr>
        <w:t xml:space="preserve"> </w:t>
      </w:r>
      <w:r>
        <w:rPr>
          <w:sz w:val="30"/>
          <w:u w:val="single"/>
        </w:rPr>
        <w:t xml:space="preserve">    </w:t>
      </w:r>
      <w:r>
        <w:rPr>
          <w:rFonts w:hint="eastAsia"/>
          <w:sz w:val="30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</w:t>
      </w:r>
    </w:p>
    <w:p>
      <w:pPr>
        <w:ind w:firstLine="1920" w:firstLineChars="800"/>
        <w:rPr>
          <w:sz w:val="24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ind w:firstLine="2400" w:firstLineChars="1000"/>
        <w:rPr>
          <w:sz w:val="24"/>
        </w:rPr>
      </w:pPr>
      <w:r>
        <w:rPr>
          <w:rFonts w:hint="eastAsia"/>
          <w:sz w:val="24"/>
        </w:rPr>
        <w:t xml:space="preserve">填表时间：    2024 年  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月  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 xml:space="preserve">  日</w:t>
      </w: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海南师范大学印制</w:t>
      </w: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填表说明</w:t>
      </w:r>
    </w:p>
    <w:p>
      <w:pPr>
        <w:jc w:val="center"/>
        <w:rPr>
          <w:rFonts w:eastAsia="黑体"/>
          <w:sz w:val="44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本表供本校专业技术人员评审高校教师系列专业技术资格时使用。１—17页由申报者填写，第4页中思想品德鉴定和师德师风表现由所在单位填写并盖章。17—20页由二级学院评审工作委员会或职称办填写。填写内容应经人事部门审核认可，编号由人事（职改）部门统一编制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2.年月日一律用公历阿拉伯数字填字。</w:t>
      </w:r>
    </w:p>
    <w:p>
      <w:pPr>
        <w:spacing w:line="54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sz w:val="32"/>
        </w:rPr>
        <w:t>3.“相片”一律用近期一寸正面半身免冠照。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4.“毕业学校”填毕业学校当时的全称。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5.晋升形式：正常晋升或破格晋升或转评。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6.申报资格名称有：讲师、教学为主型副教授、教学科研型副教授、双师型副教授、教学为主型教授、教学科研型教授、双师型教授。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7.聘任年限应足年，按“5年6个月”格式填写，一年按12个月计算，如2017年3月起聘，到2018年12月，任职年限就只有一年10个月，不到二年。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8.学年及学期表达：如2017-2018(一)、2015-2016(二)。</w:t>
      </w:r>
    </w:p>
    <w:p>
      <w:pPr>
        <w:spacing w:line="540" w:lineRule="exact"/>
        <w:ind w:firstLine="643" w:firstLineChars="200"/>
        <w:rPr>
          <w:rFonts w:ascii="仿宋_GB2312" w:eastAsia="仿宋_GB2312"/>
          <w:b/>
          <w:sz w:val="32"/>
          <w:u w:val="single"/>
        </w:rPr>
      </w:pPr>
      <w:r>
        <w:rPr>
          <w:rFonts w:hint="eastAsia" w:ascii="仿宋_GB2312" w:eastAsia="仿宋_GB2312"/>
          <w:b/>
          <w:sz w:val="32"/>
          <w:u w:val="single"/>
        </w:rPr>
        <w:t>9.如填写表格内容较多，可自行增加行，没有内容的表格可删减行，但至少保留表头及一行，不可全删除。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10.国际人才依据《海南师范大学国际人才申报认定、高聘与评审高级职称管理办法（试行）》（〔2022〕57号）进行申报，评审条件依照《海南师范大学高校教师系列专业技术职务评审管理办法》（〔2021〕87号）执行。</w:t>
      </w:r>
    </w:p>
    <w:p>
      <w:pPr>
        <w:widowControl/>
        <w:jc w:val="left"/>
        <w:rPr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b/>
          <w:sz w:val="32"/>
          <w:szCs w:val="32"/>
        </w:rPr>
        <w:br w:type="page"/>
      </w:r>
    </w:p>
    <w:p>
      <w:bookmarkStart w:id="3" w:name="_GoBack"/>
      <w:bookmarkEnd w:id="3"/>
    </w:p>
    <w:tbl>
      <w:tblPr>
        <w:tblStyle w:val="6"/>
        <w:tblW w:w="978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1"/>
        <w:gridCol w:w="2694"/>
        <w:gridCol w:w="1559"/>
        <w:gridCol w:w="765"/>
        <w:gridCol w:w="766"/>
        <w:gridCol w:w="879"/>
        <w:gridCol w:w="850"/>
        <w:gridCol w:w="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任现职以来的教学业绩情况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教学方面条件</w:t>
            </w:r>
          </w:p>
        </w:tc>
        <w:tc>
          <w:tcPr>
            <w:tcW w:w="822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 1 \* GB3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任现职以来，承担课堂教学工作量共计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2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215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31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学时，其中本科生课堂教学工作量共计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>19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93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2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85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学时，其中实践类共计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2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48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3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学时。</w:t>
            </w:r>
          </w:p>
          <w:p>
            <w:pPr>
              <w:spacing w:line="300" w:lineRule="exact"/>
              <w:jc w:val="left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②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任现职以来教学评估达到“合格”以上占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u w:val="single"/>
              </w:rPr>
              <w:t xml:space="preserve">   100  % 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3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③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本次晋升专业技术资格的课程评估成绩为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/>
                <w:szCs w:val="21"/>
                <w:u w:val="single"/>
              </w:rPr>
              <w:t>A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等级。</w:t>
            </w:r>
          </w:p>
          <w:p>
            <w:pPr>
              <w:spacing w:line="300" w:lineRule="exact"/>
              <w:jc w:val="left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4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④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担任毕业实习和论文指导工作（3）届；或担任本科生创新创业活动（   ）项；或担任本科生专业竞赛指导（   ）项；或担任本科生开展寒暑假社会实践（   ）项。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任现职以来课程教学工作量业绩表（本科生）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2016-2017-1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明清小说的人生解读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全校公选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2016-2017-1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语文B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15级预科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60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2016-2017-1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人文素养与申论写作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2013级电气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50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2016-2017-1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实用写作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2014级生态、自然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2016-2017-1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实用写作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2014级动医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2016-2017-1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实用写作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2012级水产、动科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2016-2017-2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实用写作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14级材料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2016-2017-2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明清小说的人生解读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全校（选修）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2016-2017-2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明清小说的人生解读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全校（选修）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2016-2017-2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明清小说的人生解读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全校（选修）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2017-2018-1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人文素养与申论写作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2014级工科创新、农机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50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2017-2018-1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明清小说的人生解读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全校（选修）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2017-2018-1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明清小说的人生解读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全校（选修）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2017-2018-1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古典文学中的生态情怀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全校（选修）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2018-2019-1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明清小说的人生解读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全校（选修）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2018-2019-1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明清小说的人生解读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全校（选修）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2018-2019-2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古典文学中的生态情怀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全校（选修）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2018-2019-2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中华国学经典诵习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全校（选修）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2019-2020-1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明清小说的人生解读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全校（选修）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2019-2020-1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明清小说的人生解读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全校（选修）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2019-2020-1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明清小说的人生解读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全校（选修）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2019-2020-2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写作基础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2019级预科1.2班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2019-2020-2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写作基础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2019级预科3.4班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2019-2020-2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明清小说的人生解读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全校（选修）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33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2019-2020-2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明清小说的人生解读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全校（选修）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33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2020-2021-1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明清小说的人生解读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全校（选修）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33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2020-2021-1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明清小说的人生解读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全校（选修）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33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2020-2021-2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古代文学（上）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2019国教1班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2020-2021-2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古代文学（上）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2019国教2班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2020-2021-2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教学技能训练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2018国教1班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2020-2021-2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教学技能训练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2018国教2班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2021-2022-1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古代文学（下）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2019国教1班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2021-2022-1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古代文学（下）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2019国教2班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</w:t>
            </w:r>
            <w:r>
              <w:rPr>
                <w:rFonts w:ascii="宋体" w:hAnsi="宋体" w:cs="Arial"/>
                <w:kern w:val="0"/>
                <w:szCs w:val="21"/>
              </w:rPr>
              <w:t>021-2022</w:t>
            </w:r>
            <w:r>
              <w:rPr>
                <w:rFonts w:hint="eastAsia" w:ascii="宋体" w:hAnsi="宋体" w:cs="Arial"/>
                <w:kern w:val="0"/>
                <w:szCs w:val="21"/>
              </w:rPr>
              <w:t>-1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古代文学（一）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2018汉语国际（留学生）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</w:t>
            </w:r>
            <w:r>
              <w:rPr>
                <w:rFonts w:ascii="宋体" w:hAnsi="宋体" w:cs="Arial"/>
                <w:kern w:val="0"/>
                <w:szCs w:val="21"/>
              </w:rPr>
              <w:t>021-2022</w:t>
            </w:r>
            <w:r>
              <w:rPr>
                <w:rFonts w:hint="eastAsia" w:ascii="宋体" w:hAnsi="宋体" w:cs="Arial"/>
                <w:kern w:val="0"/>
                <w:szCs w:val="21"/>
              </w:rPr>
              <w:t>-1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古代文学（一）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2019汉语国际（留学生）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2021-2022-2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中国古代文学（二）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2018汉语国际（留学生）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</w:t>
            </w:r>
            <w:r>
              <w:rPr>
                <w:rFonts w:ascii="宋体" w:hAnsi="宋体" w:cs="Arial"/>
                <w:kern w:val="0"/>
                <w:szCs w:val="21"/>
              </w:rPr>
              <w:t>021-2022</w:t>
            </w:r>
            <w:r>
              <w:rPr>
                <w:rFonts w:hint="eastAsia" w:ascii="宋体" w:hAnsi="宋体" w:cs="Arial"/>
                <w:kern w:val="0"/>
                <w:szCs w:val="21"/>
              </w:rPr>
              <w:t>-2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中国古代文学（二）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2019汉语国际（留学生）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</w:t>
            </w:r>
            <w:r>
              <w:rPr>
                <w:rFonts w:ascii="宋体" w:hAnsi="宋体" w:cs="Arial"/>
                <w:kern w:val="0"/>
                <w:szCs w:val="21"/>
              </w:rPr>
              <w:t>021-2022</w:t>
            </w:r>
            <w:r>
              <w:rPr>
                <w:rFonts w:hint="eastAsia" w:ascii="宋体" w:hAnsi="宋体" w:cs="Arial"/>
                <w:kern w:val="0"/>
                <w:szCs w:val="21"/>
              </w:rPr>
              <w:t>-2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古代文学（上）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2020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级汉语国际教育1班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</w:t>
            </w:r>
            <w:r>
              <w:rPr>
                <w:rFonts w:ascii="宋体" w:hAnsi="宋体" w:cs="Arial"/>
                <w:kern w:val="0"/>
                <w:szCs w:val="21"/>
              </w:rPr>
              <w:t>021-2022</w:t>
            </w:r>
            <w:r>
              <w:rPr>
                <w:rFonts w:hint="eastAsia" w:ascii="宋体" w:hAnsi="宋体" w:cs="Arial"/>
                <w:kern w:val="0"/>
                <w:szCs w:val="21"/>
              </w:rPr>
              <w:t>-2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古代文学（上）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2020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级汉语国际教育2班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2022-2023-1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中国古代文学（一）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2020级留学生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2022-2023-1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古代文学（下）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cs="Arial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2020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级汉语国际教育2班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3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2022-2023-1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古代文学（下）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cs="Arial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2020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级汉语国际教育1班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3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2022-2023-2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中国古代文学经典导读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2022文史类10班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2022-2023-2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中国古代文学（二）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2020汉语国际（留学生)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2022-2023-2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古代文学（上）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2021汉语国际教育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2023-2024-1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古代文学（下）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2021汉语国际教育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2023-202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kern w:val="0"/>
                <w:szCs w:val="21"/>
              </w:rPr>
              <w:t>-1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古代文学（二）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2021中文3班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2023-202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kern w:val="0"/>
                <w:szCs w:val="21"/>
              </w:rPr>
              <w:t>-1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古代文学（二）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2021中文2班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2023-202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-1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古代文学（一）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cs="Arial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2021汉语国际教育（留学生）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17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kern w:val="0"/>
                <w:szCs w:val="21"/>
              </w:rPr>
              <w:t>5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任现职以来课程教学工作量业绩表（研究生）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2020-2021-2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中国文化概论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2020汉语国际教育研究生（国内）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2020-2021-2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中国文化概论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2020级汉语国际教育研究生（国际）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2021-2022-1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中国概况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2021级级汉语国际教育研究生（国际）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2021-2022-2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中国文化概论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2022级汉语国际教育研究生（国际）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2022-2023-1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中华文化专题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2022级汉语国际教育研究生（国际）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2022-2023-2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中国古典诗词鉴赏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2022级语文硕士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2023-2024-1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中华文化经典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2023汉语国际教育研究生（国际）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Arial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任现职以来实践类教学工作量业绩表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实践教学时数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</w:t>
            </w:r>
            <w:r>
              <w:rPr>
                <w:rFonts w:ascii="宋体" w:hAnsi="宋体" w:cs="Arial"/>
                <w:kern w:val="0"/>
                <w:szCs w:val="21"/>
              </w:rPr>
              <w:t>02</w:t>
            </w:r>
            <w:r>
              <w:rPr>
                <w:rFonts w:hint="eastAsia" w:ascii="宋体" w:hAnsi="宋体" w:cs="Arial"/>
                <w:kern w:val="0"/>
                <w:szCs w:val="21"/>
              </w:rPr>
              <w:t>1年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毕业论文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2017级5人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2021年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顶岗实习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2018级实习6人（8周）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80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2022年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毕业论文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2018级8人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2023年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毕业论文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2019级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Arial"/>
                <w:kern w:val="0"/>
                <w:szCs w:val="21"/>
              </w:rPr>
              <w:t>人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指导学生实习、论文、实践情况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2016年担任福建省“共同家园杯·海峡两岸大学生演讲比赛”指导教师，2018年大学生创新创业项目“农村学子考入重点大学的比例下降的问题调查与策略探讨”指导教师，2019年全校“雅言经典”活动创办人与指导教师。</w:t>
            </w:r>
          </w:p>
          <w:p>
            <w:pPr>
              <w:spacing w:line="240" w:lineRule="exact"/>
              <w:ind w:firstLine="420" w:firstLineChars="200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2021-2023年，指导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海南师范大学</w:t>
            </w:r>
            <w:r>
              <w:rPr>
                <w:rFonts w:hint="eastAsia" w:ascii="宋体" w:hAnsi="宋体" w:cs="Arial"/>
                <w:kern w:val="0"/>
                <w:szCs w:val="21"/>
              </w:rPr>
              <w:t>本科毕业论文24人。指导学术硕士2人，专业硕士3人。担任国际教育学院教学实习指导教师，见习指导教师。</w:t>
            </w:r>
          </w:p>
          <w:p>
            <w:pPr>
              <w:spacing w:line="240" w:lineRule="exact"/>
              <w:ind w:firstLine="420" w:firstLineChars="200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2021-2022学年第2学期，兼国际教育学院教学督导。</w:t>
            </w:r>
          </w:p>
        </w:tc>
      </w:tr>
    </w:tbl>
    <w:p>
      <w:pPr>
        <w:rPr>
          <w:rFonts w:hint="eastAsia"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</w:rPr>
        <w:br w:type="page"/>
      </w:r>
    </w:p>
    <w:tbl>
      <w:tblPr>
        <w:tblStyle w:val="6"/>
        <w:tblW w:w="97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55"/>
        <w:gridCol w:w="567"/>
        <w:gridCol w:w="1560"/>
        <w:gridCol w:w="151"/>
        <w:gridCol w:w="598"/>
        <w:gridCol w:w="77"/>
        <w:gridCol w:w="664"/>
        <w:gridCol w:w="94"/>
        <w:gridCol w:w="647"/>
        <w:gridCol w:w="111"/>
        <w:gridCol w:w="67"/>
        <w:gridCol w:w="482"/>
        <w:gridCol w:w="126"/>
        <w:gridCol w:w="534"/>
        <w:gridCol w:w="141"/>
        <w:gridCol w:w="286"/>
        <w:gridCol w:w="151"/>
        <w:gridCol w:w="548"/>
        <w:gridCol w:w="167"/>
        <w:gridCol w:w="542"/>
        <w:gridCol w:w="183"/>
        <w:gridCol w:w="526"/>
        <w:gridCol w:w="199"/>
        <w:gridCol w:w="577"/>
        <w:gridCol w:w="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trHeight w:val="450" w:hRule="atLeast"/>
        </w:trPr>
        <w:tc>
          <w:tcPr>
            <w:tcW w:w="9580" w:type="dxa"/>
            <w:gridSpan w:val="2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高校教师职务任职资格评审教育教学能力评价计分汇总表2-1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trHeight w:val="28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55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69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7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trHeight w:val="28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4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0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2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trHeight w:val="94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2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7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教学成果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国家级教学成果奖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20000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7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省级教学成果奖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7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一流课程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7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7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教学名师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7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7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国家级(含马工程)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120+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60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7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00</w:t>
            </w: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7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“百佳”出版单位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</w:t>
            </w:r>
          </w:p>
        </w:tc>
        <w:tc>
          <w:tcPr>
            <w:tcW w:w="7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其他出版单位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</w:t>
            </w:r>
          </w:p>
        </w:tc>
        <w:tc>
          <w:tcPr>
            <w:tcW w:w="7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课堂教学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教育部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</w:t>
            </w:r>
          </w:p>
        </w:tc>
        <w:tc>
          <w:tcPr>
            <w:tcW w:w="7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教育厅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</w:t>
            </w:r>
          </w:p>
        </w:tc>
        <w:tc>
          <w:tcPr>
            <w:tcW w:w="7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重大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</w:t>
            </w:r>
          </w:p>
        </w:tc>
        <w:tc>
          <w:tcPr>
            <w:tcW w:w="7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重点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17</w:t>
            </w:r>
          </w:p>
        </w:tc>
        <w:tc>
          <w:tcPr>
            <w:tcW w:w="7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一般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trHeight w:val="540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</w:t>
            </w:r>
          </w:p>
        </w:tc>
        <w:tc>
          <w:tcPr>
            <w:tcW w:w="7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海南省高等教育学会优秀教研论文奖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</w:t>
            </w:r>
          </w:p>
        </w:tc>
        <w:tc>
          <w:tcPr>
            <w:tcW w:w="7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教学作品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全国A类作品奖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7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全国B类作品奖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21</w:t>
            </w:r>
          </w:p>
        </w:tc>
        <w:tc>
          <w:tcPr>
            <w:tcW w:w="7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省级作品奖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97" w:type="dxa"/>
            <w:gridSpan w:val="2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高校教师职务任职资格评审教育教学能力评价计分汇总表2-2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71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5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3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71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2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2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9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6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8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教学指导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全国A类指导奖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全国B类指导奖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全国C类指导奖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省级指导奖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教学案例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160分/个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优秀论文指导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博士国家级</w:t>
            </w:r>
          </w:p>
        </w:tc>
        <w:tc>
          <w:tcPr>
            <w:tcW w:w="35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2000分/篇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硕士国家级</w:t>
            </w:r>
          </w:p>
        </w:tc>
        <w:tc>
          <w:tcPr>
            <w:tcW w:w="35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500分/篇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博士省级</w:t>
            </w:r>
          </w:p>
        </w:tc>
        <w:tc>
          <w:tcPr>
            <w:tcW w:w="35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200分/篇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硕士省级</w:t>
            </w:r>
          </w:p>
        </w:tc>
        <w:tc>
          <w:tcPr>
            <w:tcW w:w="35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100分/篇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初始教学总分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师德师风考核加分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4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最后教学总分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380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360" w:lineRule="exact"/>
        <w:ind w:firstLine="420" w:firstLineChars="20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注：1.为鼓励协同创新、团队创新，凡是我校多名教师合作的教学成果、一流课程、教材、教学作品和教学案例奖励，两名教师合作的奖励分别按相应分值的70%、30%计算，三名教师合作的奖励分别按相应分值的65%、25%、10%计算，四名教师合作的奖励分别按相应分值的65%、20%、10%、5%计算，五名及以上教师合作的奖励，前四名分别按相应分值的60%、20%、10%、5%计算，其余名次按相应分值的5%平均计算。</w:t>
      </w:r>
    </w:p>
    <w:p>
      <w:pPr>
        <w:spacing w:line="360" w:lineRule="exact"/>
        <w:ind w:firstLine="735" w:firstLineChars="35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2.当【课堂教学+教学研究+教学成果三项分值】超过【初始教学总分】的50%时，需将此三项的小计分值按【初始教学总分】的50%计入个人【最后教学总分】（只折算一次）。</w:t>
      </w:r>
    </w:p>
    <w:p>
      <w:pPr>
        <w:spacing w:line="360" w:lineRule="exact"/>
        <w:rPr>
          <w:rFonts w:hint="eastAsia" w:ascii="宋体" w:hAnsi="宋体" w:eastAsia="宋体" w:cs="宋体"/>
          <w:kern w:val="0"/>
          <w:szCs w:val="21"/>
        </w:rPr>
      </w:pPr>
    </w:p>
    <w:p>
      <w:pPr>
        <w:spacing w:line="360" w:lineRule="exact"/>
        <w:rPr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二级单位审核者签名：                     职能部门审核者签名：</w:t>
      </w:r>
      <w:r>
        <w:rPr>
          <w:szCs w:val="21"/>
        </w:rPr>
        <w:br w:type="page"/>
      </w:r>
    </w:p>
    <w:p>
      <w:pPr>
        <w:jc w:val="center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任现职以来教育教学能力业绩情况</w:t>
      </w:r>
    </w:p>
    <w:tbl>
      <w:tblPr>
        <w:tblStyle w:val="7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709"/>
        <w:gridCol w:w="1418"/>
        <w:gridCol w:w="1417"/>
        <w:gridCol w:w="1134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一、教学成果奖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获奖教学成果名称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</w:tcPr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7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709"/>
        <w:gridCol w:w="1417"/>
        <w:gridCol w:w="1276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二、一流课程奖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7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850"/>
        <w:gridCol w:w="2410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</w:tcPr>
          <w:p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三、教学名师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7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1559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四、教材奖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获奖教材名称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大学实用写作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省部级“国家林业和草原局普通高等教育十四五规划教材”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参编，第3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中国林业出版社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2022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大学实用写作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全国百佳出版单位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主编，第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厦门大学出版社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2021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60</w:t>
            </w:r>
          </w:p>
        </w:tc>
      </w:tr>
    </w:tbl>
    <w:p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7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五、课程教学奖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课程教学获奖名称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7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六、教学研究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教学研究成果名称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7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七、教学作品奖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获奖作品名称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7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078"/>
        <w:gridCol w:w="704"/>
        <w:gridCol w:w="845"/>
        <w:gridCol w:w="1759"/>
        <w:gridCol w:w="1276"/>
        <w:gridCol w:w="850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八、教学指导奖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指导获奖名称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7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091"/>
        <w:gridCol w:w="705"/>
        <w:gridCol w:w="1737"/>
        <w:gridCol w:w="1843"/>
        <w:gridCol w:w="1134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九、教学案例奖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获奖案例名称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91" w:type="dxa"/>
          </w:tcPr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5" w:type="dxa"/>
          </w:tcPr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37" w:type="dxa"/>
          </w:tcPr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hint="eastAsia" w:cs="宋体" w:asciiTheme="minorEastAsia" w:hAnsiTheme="minorEastAsia"/>
          <w:b/>
          <w:kern w:val="0"/>
          <w:szCs w:val="21"/>
        </w:rPr>
      </w:pPr>
    </w:p>
    <w:tbl>
      <w:tblPr>
        <w:tblStyle w:val="7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04"/>
        <w:gridCol w:w="866"/>
        <w:gridCol w:w="689"/>
        <w:gridCol w:w="1721"/>
        <w:gridCol w:w="1276"/>
        <w:gridCol w:w="850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十、优秀论文指导奖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指导论文获奖名称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硕士/博士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hint="eastAsia" w:cs="宋体" w:asciiTheme="minorEastAsia" w:hAnsiTheme="minorEastAsia"/>
          <w:kern w:val="0"/>
          <w:szCs w:val="21"/>
        </w:rPr>
      </w:pP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br w:type="page"/>
      </w:r>
    </w:p>
    <w:tbl>
      <w:tblPr>
        <w:tblStyle w:val="6"/>
        <w:tblW w:w="96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361"/>
        <w:gridCol w:w="1970"/>
        <w:gridCol w:w="1104"/>
        <w:gridCol w:w="684"/>
        <w:gridCol w:w="1056"/>
        <w:gridCol w:w="709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任现职以来科研创新能力评价计分汇总表2-1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（社会科学类）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3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B级（国家级项目）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202.3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150+52.3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四、表彰</w:t>
            </w:r>
          </w:p>
        </w:tc>
        <w:tc>
          <w:tcPr>
            <w:tcW w:w="13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400（10%）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（部委奖）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（省级奖）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/>
    <w:tbl>
      <w:tblPr>
        <w:tblStyle w:val="6"/>
        <w:tblW w:w="96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80"/>
        <w:gridCol w:w="1426"/>
        <w:gridCol w:w="2121"/>
        <w:gridCol w:w="297"/>
        <w:gridCol w:w="837"/>
        <w:gridCol w:w="708"/>
        <w:gridCol w:w="712"/>
        <w:gridCol w:w="709"/>
        <w:gridCol w:w="709"/>
        <w:gridCol w:w="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任现职以来科研创新能力评价计分汇总表2-2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（社会科学类）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六、文艺创作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4442.3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4442.3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注:当【学术论文分值】超过【初始科研总分】的60%时，需将此项分值按【初始科研总分】的60%计入个人【最后科研总分】（只折算一次）。</w:t>
      </w:r>
    </w:p>
    <w:p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tbl>
      <w:tblPr>
        <w:tblStyle w:val="6"/>
        <w:tblW w:w="96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060"/>
        <w:gridCol w:w="1830"/>
        <w:gridCol w:w="1275"/>
        <w:gridCol w:w="709"/>
        <w:gridCol w:w="851"/>
        <w:gridCol w:w="708"/>
        <w:gridCol w:w="85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任现职以来科研创新能力评价计分汇总表2-1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/>
    <w:tbl>
      <w:tblPr>
        <w:tblStyle w:val="6"/>
        <w:tblW w:w="96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459"/>
        <w:gridCol w:w="1060"/>
        <w:gridCol w:w="1828"/>
        <w:gridCol w:w="145"/>
        <w:gridCol w:w="1130"/>
        <w:gridCol w:w="709"/>
        <w:gridCol w:w="855"/>
        <w:gridCol w:w="708"/>
        <w:gridCol w:w="85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任现职以来科研创新能力评价计分汇总表2-2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四、奖励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B级（部委奖）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一等奖/金奖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二等奖/银奖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三等奖/优秀奖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六、知识产权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七、科技成果转化（每1万元计10分）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注:当【学术论文分值】超过【初始科研总分】的60%时，需将此项分值按【初始科研总分】的60%计入个人【最后科研总分】（只折算一次）。</w:t>
      </w: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</w:p>
    <w:p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/>
    <w:p/>
    <w:p>
      <w:pPr>
        <w:widowControl/>
        <w:jc w:val="left"/>
      </w:pPr>
      <w:r>
        <w:br w:type="page"/>
      </w:r>
    </w:p>
    <w:tbl>
      <w:tblPr>
        <w:tblStyle w:val="7"/>
        <w:tblpPr w:leftFromText="180" w:rightFromText="180" w:vertAnchor="text" w:horzAnchor="page" w:tblpX="1238" w:tblpY="298"/>
        <w:tblOverlap w:val="never"/>
        <w:tblW w:w="978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78"/>
        <w:gridCol w:w="736"/>
        <w:gridCol w:w="2196"/>
        <w:gridCol w:w="1036"/>
        <w:gridCol w:w="932"/>
        <w:gridCol w:w="850"/>
        <w:gridCol w:w="851"/>
        <w:gridCol w:w="709"/>
        <w:gridCol w:w="708"/>
        <w:gridCol w:w="7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任现职以来的科研业绩情况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一、科研项目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项目等级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批准号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来源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立项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立项经费（万元）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是否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结项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省</w:t>
            </w:r>
            <w:r>
              <w:rPr>
                <w:rFonts w:hint="eastAsia"/>
                <w:lang w:val="en-US" w:eastAsia="zh-CN"/>
              </w:rPr>
              <w:t>社科</w:t>
            </w:r>
            <w:r>
              <w:rPr>
                <w:rFonts w:hint="eastAsia"/>
              </w:rPr>
              <w:t>重大</w:t>
            </w:r>
            <w:r>
              <w:rPr>
                <w:rFonts w:hint="eastAsia"/>
                <w:lang w:val="en-US" w:eastAsia="zh-CN"/>
              </w:rPr>
              <w:t>项目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樊庶编本《宋苏文忠公海外集》（点校）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H</w:t>
            </w:r>
            <w:r>
              <w:t>NSK</w:t>
            </w:r>
            <w:r>
              <w:rPr>
                <w:rFonts w:hint="eastAsia"/>
              </w:rPr>
              <w:t>-</w:t>
            </w:r>
            <w:r>
              <w:t>ZDZX</w:t>
            </w:r>
            <w:r>
              <w:rPr>
                <w:rFonts w:hint="eastAsia"/>
              </w:rPr>
              <w:t>22-14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海南省社科联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2022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1000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省</w:t>
            </w:r>
            <w:r>
              <w:rPr>
                <w:rFonts w:hint="eastAsia"/>
                <w:lang w:val="en-US" w:eastAsia="zh-CN"/>
              </w:rPr>
              <w:t>社科</w:t>
            </w:r>
            <w:r>
              <w:rPr>
                <w:rFonts w:hint="eastAsia"/>
              </w:rPr>
              <w:t>重大</w:t>
            </w:r>
            <w:r>
              <w:rPr>
                <w:rFonts w:hint="eastAsia"/>
                <w:lang w:val="en-US" w:eastAsia="zh-CN"/>
              </w:rPr>
              <w:t>项目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琼崖现代进步报刊研究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r>
              <w:t>HNSK(ZD)23-212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海南省社科联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2023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1000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省</w:t>
            </w:r>
            <w:r>
              <w:rPr>
                <w:rFonts w:hint="eastAsia"/>
                <w:lang w:val="en-US" w:eastAsia="zh-CN"/>
              </w:rPr>
              <w:t>社科</w:t>
            </w:r>
            <w:r>
              <w:rPr>
                <w:rFonts w:hint="eastAsia"/>
              </w:rPr>
              <w:t>一般项目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福建科举民俗的文献整理与资料库建设”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r>
              <w:t>FJ2018B050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福建省社科联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2018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已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7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78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36" w:type="dxa"/>
            <w:tcBorders>
              <w:top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国社科重大招标</w:t>
            </w:r>
          </w:p>
        </w:tc>
        <w:tc>
          <w:tcPr>
            <w:tcW w:w="2196" w:type="dxa"/>
            <w:tcBorders>
              <w:top w:val="single" w:color="000000" w:sz="12" w:space="0"/>
            </w:tcBorders>
            <w:vAlign w:val="center"/>
          </w:tcPr>
          <w:p>
            <w:r>
              <w:t>中国文学史著作整理、研究及数据库建设</w:t>
            </w:r>
          </w:p>
        </w:tc>
        <w:tc>
          <w:tcPr>
            <w:tcW w:w="1036" w:type="dxa"/>
            <w:tcBorders>
              <w:top w:val="single" w:color="000000" w:sz="12" w:space="0"/>
            </w:tcBorders>
            <w:vAlign w:val="center"/>
          </w:tcPr>
          <w:p>
            <w:r>
              <w:t>１７ＺＤＡ２４３</w:t>
            </w:r>
          </w:p>
        </w:tc>
        <w:tc>
          <w:tcPr>
            <w:tcW w:w="932" w:type="dxa"/>
            <w:tcBorders>
              <w:top w:val="single" w:color="000000" w:sz="12" w:space="0"/>
            </w:tcBorders>
            <w:vAlign w:val="center"/>
          </w:tcPr>
          <w:p>
            <w:r>
              <w:t>全国哲学社会科学规划办公室</w:t>
            </w:r>
          </w:p>
        </w:tc>
        <w:tc>
          <w:tcPr>
            <w:tcW w:w="850" w:type="dxa"/>
            <w:tcBorders>
              <w:top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2017</w:t>
            </w:r>
          </w:p>
        </w:tc>
        <w:tc>
          <w:tcPr>
            <w:tcW w:w="851" w:type="dxa"/>
            <w:tcBorders>
              <w:top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80</w:t>
            </w:r>
          </w:p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否</w:t>
            </w:r>
          </w:p>
        </w:tc>
        <w:tc>
          <w:tcPr>
            <w:tcW w:w="708" w:type="dxa"/>
            <w:tcBorders>
              <w:top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已</w:t>
            </w:r>
          </w:p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>
            <w:pPr>
              <w:snapToGrid w:val="0"/>
            </w:pPr>
          </w:p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76" w:type="dxa"/>
            <w:vMerge w:val="continue"/>
            <w:vAlign w:val="center"/>
          </w:tcPr>
          <w:p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教育部人文社科青年基金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明代士人的知识结构——基于殿试策的实证研究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19YJC751031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教育部社科司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2019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否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已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</w:pPr>
          </w:p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76" w:type="dxa"/>
            <w:vMerge w:val="continue"/>
            <w:vAlign w:val="center"/>
          </w:tcPr>
          <w:p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教育部人文社科一般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抒情叙事融合视阈下唐传奇生成与流变研究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21YJA751002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教育部社科司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2021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否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76" w:type="dxa"/>
            <w:vMerge w:val="continue"/>
            <w:vAlign w:val="center"/>
          </w:tcPr>
          <w:p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教育部人文社科一般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r>
              <w:rPr>
                <w:szCs w:val="21"/>
              </w:rPr>
              <w:t>明清小说天人关系叙事研究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r>
              <w:rPr>
                <w:szCs w:val="21"/>
              </w:rPr>
              <w:t>22XJA751001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教育部社科司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2022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否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</w:pPr>
          </w:p>
        </w:tc>
      </w:tr>
    </w:tbl>
    <w:p>
      <w:pPr>
        <w:ind w:firstLine="420" w:firstLineChars="200"/>
      </w:pPr>
      <w:r>
        <w:rPr>
          <w:rFonts w:hint="eastAsia"/>
        </w:rPr>
        <w:t>注：人文社科类参考评审文件附件1-4填写，自然科学类参考附件1-5填写，项目等级：</w:t>
      </w:r>
      <w:r>
        <w:rPr>
          <w:rFonts w:hint="eastAsia"/>
          <w:b/>
          <w:bCs/>
        </w:rPr>
        <w:t>可计分类</w:t>
      </w:r>
      <w:r>
        <w:rPr>
          <w:rFonts w:hint="eastAsia"/>
        </w:rPr>
        <w:t>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A1到</w:t>
      </w:r>
      <w:r>
        <w:t>E3</w:t>
      </w:r>
      <w:r>
        <w:rPr>
          <w:rFonts w:hint="eastAsia"/>
        </w:rPr>
        <w:t>级填写，不可计分类为F级。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tbl>
      <w:tblPr>
        <w:tblStyle w:val="7"/>
        <w:tblpPr w:leftFromText="180" w:rightFromText="180" w:vertAnchor="text" w:horzAnchor="page" w:tblpX="1233" w:tblpY="238"/>
        <w:tblOverlap w:val="never"/>
        <w:tblW w:w="979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692"/>
        <w:gridCol w:w="1134"/>
        <w:gridCol w:w="1843"/>
        <w:gridCol w:w="1675"/>
        <w:gridCol w:w="796"/>
        <w:gridCol w:w="931"/>
        <w:gridCol w:w="1202"/>
        <w:gridCol w:w="8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79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二、发表学术论文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刊物级别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刊物名称，发表</w:t>
            </w:r>
            <w:r>
              <w:rPr>
                <w:rFonts w:hint="eastAsia"/>
                <w:b/>
                <w:bCs/>
              </w:rPr>
              <w:t>年月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和刊期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个人占比</w:t>
            </w: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转载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情况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检索证明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(有或无)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692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525" w:lineRule="atLeast"/>
              <w:textAlignment w:val="center"/>
              <w:outlineLvl w:val="0"/>
            </w:pPr>
            <w:r>
              <w:rPr>
                <w:rFonts w:hint="eastAsia"/>
              </w:rPr>
              <w:t>小说里的中国传统——20世纪20年代前后中国文学史中的小说叙述</w:t>
            </w:r>
          </w:p>
        </w:tc>
        <w:tc>
          <w:tcPr>
            <w:tcW w:w="1675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《光明日报》（文学遗产版）2018年11月26日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02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692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t>D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525" w:lineRule="atLeast"/>
              <w:textAlignment w:val="center"/>
              <w:outlineLvl w:val="0"/>
            </w:pPr>
            <w:r>
              <w:rPr>
                <w:rFonts w:hint="eastAsia"/>
              </w:rPr>
              <w:t>《团圆之后》：“戏改”的“一个鲜明的例子”</w:t>
            </w:r>
          </w:p>
        </w:tc>
        <w:tc>
          <w:tcPr>
            <w:tcW w:w="1675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《中华戏曲》，2020年第1辑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02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692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t>D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 w:line="525" w:lineRule="atLeast"/>
              <w:jc w:val="center"/>
              <w:textAlignment w:val="center"/>
              <w:rPr>
                <w:rFonts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</w:rPr>
              <w:t>“以白话写景”:《儒林外史》的文体贡献</w:t>
            </w:r>
          </w:p>
        </w:tc>
        <w:tc>
          <w:tcPr>
            <w:tcW w:w="1675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《明清小说研究》，2021年第2期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02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692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t>D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 w:line="525" w:lineRule="atLeast"/>
              <w:jc w:val="center"/>
              <w:textAlignment w:val="center"/>
              <w:rPr>
                <w:rFonts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</w:rPr>
              <w:t>国学家之文学史——顾实《中国文学史大纲》的再“估价”</w:t>
            </w:r>
          </w:p>
        </w:tc>
        <w:tc>
          <w:tcPr>
            <w:tcW w:w="1675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《人文论丛》，2021年第2辑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02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692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t>E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 w:line="525" w:lineRule="atLeast"/>
              <w:jc w:val="center"/>
              <w:textAlignment w:val="center"/>
              <w:rPr>
                <w:rFonts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</w:rPr>
              <w:t>顾实学术生平考述</w:t>
            </w:r>
          </w:p>
        </w:tc>
        <w:tc>
          <w:tcPr>
            <w:tcW w:w="1675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《学术交流》，2021年第11期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02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69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1843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苏轼海外集版本述略</w:t>
            </w:r>
          </w:p>
        </w:tc>
        <w:tc>
          <w:tcPr>
            <w:tcW w:w="167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《南海学刊》，2023年第5期</w:t>
            </w: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93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0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92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6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 w:line="525" w:lineRule="atLeas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/>
              </w:rPr>
              <w:t>G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 w:line="525" w:lineRule="atLeast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/>
              </w:rPr>
              <w:t>从《儒林外史》看吴敬梓的孝道观</w:t>
            </w:r>
          </w:p>
        </w:tc>
        <w:tc>
          <w:tcPr>
            <w:tcW w:w="1675" w:type="dxa"/>
            <w:tcBorders>
              <w:tl2br w:val="nil"/>
              <w:tr2bl w:val="nil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 w:line="525" w:lineRule="atLeast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eastAsia="zh-CN"/>
              </w:rPr>
              <w:t>《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/>
              </w:rPr>
              <w:t>钦州学院学报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eastAsia="zh-CN"/>
              </w:rPr>
              <w:t>》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/>
              </w:rPr>
              <w:t>2017年8期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 w:line="525" w:lineRule="atLeast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/>
              </w:rPr>
              <w:t>100%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 w:line="525" w:lineRule="atLeast"/>
              <w:jc w:val="center"/>
              <w:textAlignment w:val="center"/>
              <w:rPr>
                <w:rFonts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</w:rPr>
            </w:pPr>
          </w:p>
        </w:tc>
        <w:tc>
          <w:tcPr>
            <w:tcW w:w="1202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 w:line="525" w:lineRule="atLeas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/>
              </w:rPr>
              <w:t>G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shd w:val="clear" w:color="auto" w:fill="FFFFFF"/>
              <w:spacing w:before="0" w:beforeAutospacing="0" w:after="0" w:afterAutospacing="0" w:line="525" w:lineRule="atLeas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/>
              </w:rPr>
              <w:t>淫祀与正祀之争：论明清科举神的“逆袭”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shd w:val="clear" w:color="auto" w:fill="FFFFFF"/>
              <w:spacing w:before="0" w:beforeAutospacing="0" w:after="0" w:afterAutospacing="0" w:line="525" w:lineRule="atLeas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/>
              </w:rPr>
              <w:t>《教育与考试》2018年第2期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shd w:val="clear" w:color="auto" w:fill="FFFFFF"/>
              <w:spacing w:before="0" w:beforeAutospacing="0" w:after="0" w:afterAutospacing="0" w:line="525" w:lineRule="atLeas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/>
              </w:rPr>
              <w:t>100%%</w:t>
            </w:r>
          </w:p>
        </w:tc>
        <w:tc>
          <w:tcPr>
            <w:tcW w:w="931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shd w:val="clear" w:color="auto" w:fill="FFFFFF"/>
              <w:spacing w:before="0" w:beforeAutospacing="0" w:after="0" w:afterAutospacing="0" w:line="525" w:lineRule="atLeast"/>
              <w:jc w:val="center"/>
              <w:textAlignment w:val="center"/>
              <w:rPr>
                <w:rFonts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</w:rPr>
            </w:pPr>
          </w:p>
        </w:tc>
        <w:tc>
          <w:tcPr>
            <w:tcW w:w="1202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6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 w:line="525" w:lineRule="atLeas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/>
              </w:rPr>
              <w:t>G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 w:line="525" w:lineRule="atLeast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/>
              </w:rPr>
              <w:t>论明清小说中的“请神监场”</w:t>
            </w:r>
          </w:p>
        </w:tc>
        <w:tc>
          <w:tcPr>
            <w:tcW w:w="1675" w:type="dxa"/>
            <w:tcBorders>
              <w:tl2br w:val="nil"/>
              <w:tr2bl w:val="nil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 w:line="525" w:lineRule="atLeast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eastAsia="zh-CN"/>
              </w:rPr>
              <w:t>《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/>
              </w:rPr>
              <w:t>科举学论丛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eastAsia="zh-CN"/>
              </w:rPr>
              <w:t>》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/>
              </w:rPr>
              <w:t>2018年第9期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 w:line="525" w:lineRule="atLeast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/>
              </w:rPr>
              <w:t>100%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 w:line="525" w:lineRule="atLeast"/>
              <w:jc w:val="center"/>
              <w:textAlignment w:val="center"/>
              <w:rPr>
                <w:rFonts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</w:rPr>
            </w:pPr>
          </w:p>
        </w:tc>
        <w:tc>
          <w:tcPr>
            <w:tcW w:w="1202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6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 w:line="525" w:lineRule="atLeas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/>
              </w:rPr>
              <w:t>G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shd w:val="clear" w:color="auto" w:fill="FFFFFF"/>
              <w:spacing w:before="0" w:beforeAutospacing="0" w:after="0" w:afterAutospacing="0" w:line="525" w:lineRule="atLeas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/>
              </w:rPr>
              <w:t>科举“岁时”民俗的形态、仪式与内涵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shd w:val="clear" w:color="auto" w:fill="FFFFFF"/>
              <w:spacing w:before="0" w:beforeAutospacing="0" w:after="0" w:afterAutospacing="0" w:line="525" w:lineRule="atLeas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eastAsia="zh-CN"/>
              </w:rPr>
              <w:t>《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/>
              </w:rPr>
              <w:t>教育与考试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eastAsia="zh-CN"/>
              </w:rPr>
              <w:t>》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/>
              </w:rPr>
              <w:t>2021年第6期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shd w:val="clear" w:color="auto" w:fill="FFFFFF"/>
              <w:spacing w:before="0" w:beforeAutospacing="0" w:after="0" w:afterAutospacing="0" w:line="525" w:lineRule="atLeas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/>
              </w:rPr>
              <w:t>100%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 w:line="525" w:lineRule="atLeast"/>
              <w:jc w:val="center"/>
              <w:textAlignment w:val="center"/>
              <w:rPr>
                <w:rFonts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</w:rPr>
            </w:pPr>
          </w:p>
        </w:tc>
        <w:tc>
          <w:tcPr>
            <w:tcW w:w="1202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6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 w:line="525" w:lineRule="atLeast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/>
              </w:rPr>
              <w:t>G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shd w:val="clear" w:color="auto" w:fill="FFFFFF"/>
              <w:spacing w:before="0" w:beforeAutospacing="0" w:after="0" w:afterAutospacing="0" w:line="525" w:lineRule="atLeast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/>
              </w:rPr>
              <w:t>科举神崇拜的前文昌时代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shd w:val="clear" w:color="auto" w:fill="FFFFFF"/>
              <w:spacing w:before="0" w:beforeAutospacing="0" w:after="0" w:afterAutospacing="0" w:line="525" w:lineRule="atLeast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eastAsia="zh-CN"/>
              </w:rPr>
              <w:t>《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/>
              </w:rPr>
              <w:t>福建史志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eastAsia="zh-CN"/>
              </w:rPr>
              <w:t>》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/>
              </w:rPr>
              <w:t>2021年第5期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shd w:val="clear" w:color="auto" w:fill="FFFFFF"/>
              <w:spacing w:before="0" w:beforeAutospacing="0" w:after="0" w:afterAutospacing="0" w:line="525" w:lineRule="atLeast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/>
              </w:rPr>
              <w:t>100%%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 w:line="525" w:lineRule="atLeast"/>
              <w:jc w:val="center"/>
              <w:textAlignment w:val="center"/>
              <w:rPr>
                <w:rFonts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</w:rPr>
            </w:pPr>
          </w:p>
        </w:tc>
        <w:tc>
          <w:tcPr>
            <w:tcW w:w="1202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6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 w:line="525" w:lineRule="atLeas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/>
              </w:rPr>
              <w:t>G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 w:line="525" w:lineRule="atLeast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/>
              </w:rPr>
              <w:t>状元丁士美诗文探佚及风貌探究</w:t>
            </w:r>
          </w:p>
        </w:tc>
        <w:tc>
          <w:tcPr>
            <w:tcW w:w="1675" w:type="dxa"/>
            <w:tcBorders>
              <w:tl2br w:val="nil"/>
              <w:tr2bl w:val="nil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 w:line="525" w:lineRule="atLeast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eastAsia="zh-CN"/>
              </w:rPr>
              <w:t>《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/>
              </w:rPr>
              <w:t>江苏科技大学学报（社会科学版）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eastAsia="zh-CN"/>
              </w:rPr>
              <w:t>》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/>
              </w:rPr>
              <w:t>2022年第1期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 w:line="525" w:lineRule="atLeast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/>
              </w:rPr>
              <w:t>100%</w:t>
            </w:r>
          </w:p>
        </w:tc>
        <w:tc>
          <w:tcPr>
            <w:tcW w:w="931" w:type="dxa"/>
            <w:tcBorders>
              <w:tl2br w:val="nil"/>
              <w:tr2bl w:val="nil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 w:line="525" w:lineRule="atLeast"/>
              <w:jc w:val="center"/>
              <w:textAlignment w:val="center"/>
              <w:rPr>
                <w:rFonts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</w:rPr>
            </w:pPr>
          </w:p>
        </w:tc>
        <w:tc>
          <w:tcPr>
            <w:tcW w:w="1202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</w:pPr>
          </w:p>
        </w:tc>
      </w:tr>
    </w:tbl>
    <w:p>
      <w:pPr>
        <w:widowControl/>
        <w:ind w:firstLine="420" w:firstLineChars="200"/>
      </w:pPr>
      <w:r>
        <w:rPr>
          <w:rFonts w:hint="eastAsia"/>
        </w:rPr>
        <w:t>注：人文社科类参考评审文件附件1-4填写，自然科学类参考附件1-5填写，刊物级别：</w:t>
      </w:r>
      <w:r>
        <w:rPr>
          <w:rFonts w:hint="eastAsia"/>
          <w:b/>
          <w:bCs/>
        </w:rPr>
        <w:t>可计分类</w:t>
      </w:r>
      <w:r>
        <w:rPr>
          <w:rFonts w:hint="eastAsia"/>
        </w:rPr>
        <w:t>按</w:t>
      </w:r>
    </w:p>
    <w:p>
      <w:pPr>
        <w:widowControl/>
        <w:ind w:firstLine="420" w:firstLineChars="200"/>
        <w:rPr>
          <w:rFonts w:hint="eastAsia"/>
        </w:rPr>
      </w:pPr>
      <w:r>
        <w:rPr>
          <w:rFonts w:hint="eastAsia"/>
        </w:rPr>
        <w:t>A到F级填写，不可计分类为G级。</w:t>
      </w:r>
    </w:p>
    <w:p>
      <w:pPr>
        <w:widowControl/>
        <w:ind w:firstLine="420" w:firstLineChars="200"/>
        <w:rPr>
          <w:rFonts w:hint="eastAsia"/>
        </w:rPr>
      </w:pPr>
    </w:p>
    <w:tbl>
      <w:tblPr>
        <w:tblStyle w:val="7"/>
        <w:tblpPr w:leftFromText="180" w:rightFromText="180" w:vertAnchor="text" w:horzAnchor="page" w:tblpX="1211" w:tblpY="108"/>
        <w:tblOverlap w:val="never"/>
        <w:tblW w:w="1000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67"/>
        <w:gridCol w:w="885"/>
        <w:gridCol w:w="1695"/>
        <w:gridCol w:w="1020"/>
        <w:gridCol w:w="1110"/>
        <w:gridCol w:w="730"/>
        <w:gridCol w:w="1100"/>
        <w:gridCol w:w="860"/>
        <w:gridCol w:w="1035"/>
        <w:gridCol w:w="6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03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三、出版学术著作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著作</w:t>
            </w:r>
          </w:p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合（独）著译及排名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出版社和出版年月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CIP核字号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总字数</w:t>
            </w:r>
          </w:p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个人撰</w:t>
            </w:r>
          </w:p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写字数</w:t>
            </w: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检索页</w:t>
            </w:r>
            <w:r>
              <w:rPr>
                <w:rFonts w:hint="eastAsia"/>
                <w:b/>
                <w:bCs/>
                <w:sz w:val="18"/>
                <w:szCs w:val="18"/>
              </w:rPr>
              <w:t>（有或无）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1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B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《明代道教文学史》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合著，3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北方文艺出版社，2019.7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2019025087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25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52.3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46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2</w:t>
            </w:r>
          </w:p>
        </w:tc>
        <w:tc>
          <w:tcPr>
            <w:tcW w:w="88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B</w:t>
            </w:r>
          </w:p>
        </w:tc>
        <w:tc>
          <w:tcPr>
            <w:tcW w:w="169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《民事艰难心血尽 傲骨谁怜守旧贫——海南儒臣樊庶》</w:t>
            </w:r>
          </w:p>
        </w:tc>
        <w:tc>
          <w:tcPr>
            <w:tcW w:w="102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独著</w:t>
            </w:r>
          </w:p>
        </w:tc>
        <w:tc>
          <w:tcPr>
            <w:tcW w:w="111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南方出版社，2023.11</w:t>
            </w:r>
          </w:p>
        </w:tc>
        <w:tc>
          <w:tcPr>
            <w:tcW w:w="7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9787550187016</w:t>
            </w:r>
          </w:p>
        </w:tc>
        <w:tc>
          <w:tcPr>
            <w:tcW w:w="11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19.5</w:t>
            </w: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19.5</w:t>
            </w:r>
          </w:p>
        </w:tc>
        <w:tc>
          <w:tcPr>
            <w:tcW w:w="103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150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67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1</w:t>
            </w:r>
          </w:p>
        </w:tc>
        <w:tc>
          <w:tcPr>
            <w:tcW w:w="88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169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《〈儒林外史〉学术档案》</w:t>
            </w:r>
          </w:p>
        </w:tc>
        <w:tc>
          <w:tcPr>
            <w:tcW w:w="102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合著，2</w:t>
            </w:r>
          </w:p>
        </w:tc>
        <w:tc>
          <w:tcPr>
            <w:tcW w:w="111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武汉大学出版社，2018.10</w:t>
            </w:r>
          </w:p>
        </w:tc>
        <w:tc>
          <w:tcPr>
            <w:tcW w:w="73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2018054607</w:t>
            </w:r>
          </w:p>
        </w:tc>
        <w:tc>
          <w:tcPr>
            <w:tcW w:w="110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86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rPr>
                <w:rFonts w:hint="eastAsia"/>
              </w:rPr>
            </w:pPr>
          </w:p>
          <w:p>
            <w:pPr>
              <w:widowControl/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6" w:type="dxa"/>
            <w:vMerge w:val="continue"/>
            <w:vAlign w:val="center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467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2</w:t>
            </w:r>
          </w:p>
        </w:tc>
        <w:tc>
          <w:tcPr>
            <w:tcW w:w="88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169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《润物无声——寻找闽剧中的福建故事》</w:t>
            </w:r>
          </w:p>
        </w:tc>
        <w:tc>
          <w:tcPr>
            <w:tcW w:w="102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合著，2</w:t>
            </w:r>
          </w:p>
        </w:tc>
        <w:tc>
          <w:tcPr>
            <w:tcW w:w="111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海峡文艺出版社，2021.9</w:t>
            </w:r>
          </w:p>
        </w:tc>
        <w:tc>
          <w:tcPr>
            <w:tcW w:w="73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2021095727</w:t>
            </w:r>
          </w:p>
        </w:tc>
        <w:tc>
          <w:tcPr>
            <w:tcW w:w="110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9.7</w:t>
            </w:r>
          </w:p>
        </w:tc>
        <w:tc>
          <w:tcPr>
            <w:tcW w:w="86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6" w:type="dxa"/>
            <w:vMerge w:val="continue"/>
            <w:vAlign w:val="center"/>
          </w:tcPr>
          <w:p>
            <w:pPr>
              <w:widowControl/>
            </w:pP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3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D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《中国文学史大纲》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独著，1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安徽文艺出版社，2020.5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2020026439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15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</w:pPr>
          </w:p>
          <w:p>
            <w:pPr>
              <w:widowControl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6" w:type="dxa"/>
            <w:vMerge w:val="continue"/>
            <w:vAlign w:val="center"/>
          </w:tcPr>
          <w:p>
            <w:pPr>
              <w:widowControl/>
            </w:pP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4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D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《酒令丛钞》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独著，1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崇文书局2018.9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2018208169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6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</w:pPr>
          </w:p>
        </w:tc>
      </w:tr>
    </w:tbl>
    <w:p>
      <w:pPr>
        <w:keepLines/>
        <w:widowControl/>
        <w:ind w:firstLine="630" w:firstLineChars="300"/>
        <w:jc w:val="left"/>
      </w:pPr>
      <w:r>
        <w:rPr>
          <w:rFonts w:hint="eastAsia"/>
        </w:rPr>
        <w:t>注：人文社科类参考评审文件附件1-4填写，自然科学类参考附件1-5填写，著作等级：可计分类按A-C填写，不可计分类为D级。</w:t>
      </w:r>
    </w:p>
    <w:tbl>
      <w:tblPr>
        <w:tblStyle w:val="7"/>
        <w:tblpPr w:leftFromText="181" w:rightFromText="181" w:topFromText="170" w:vertAnchor="text" w:horzAnchor="page" w:tblpX="1220" w:tblpY="292"/>
        <w:tblOverlap w:val="never"/>
        <w:tblW w:w="100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887"/>
        <w:gridCol w:w="1281"/>
        <w:gridCol w:w="1814"/>
        <w:gridCol w:w="863"/>
        <w:gridCol w:w="1134"/>
        <w:gridCol w:w="1044"/>
        <w:gridCol w:w="1104"/>
        <w:gridCol w:w="750"/>
        <w:gridCol w:w="6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03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ind w:firstLine="4081" w:firstLineChars="1936"/>
              <w:rPr>
                <w:rFonts w:hint="eastAsia"/>
                <w:b/>
                <w:bCs/>
              </w:rPr>
            </w:pPr>
          </w:p>
          <w:p>
            <w:pPr>
              <w:overflowPunct w:val="0"/>
              <w:ind w:firstLine="4081" w:firstLineChars="1936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四、科研成果奖</w:t>
            </w:r>
          </w:p>
          <w:p>
            <w:pPr>
              <w:overflowPunct w:val="0"/>
              <w:ind w:firstLine="4081" w:firstLineChars="1936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奖励等级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获奖成果名称</w:t>
            </w: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</w:t>
            </w:r>
          </w:p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奖励名称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</w:t>
            </w:r>
          </w:p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第几</w:t>
            </w:r>
          </w:p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完成人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  <w:r>
              <w:t>B3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525" w:lineRule="atLeast"/>
              <w:textAlignment w:val="center"/>
              <w:outlineLvl w:val="0"/>
            </w:pPr>
            <w:r>
              <w:rPr>
                <w:rFonts w:hint="eastAsia"/>
              </w:rPr>
              <w:t>《团圆之后》：“戏改”的“一个鲜明的例子”</w:t>
            </w: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  <w:r>
              <w:rPr>
                <w:rFonts w:hint="eastAsia"/>
              </w:rPr>
              <w:t>第35届田汉戏剧文学奖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  <w:r>
              <w:rPr>
                <w:rFonts w:hint="eastAsia"/>
              </w:rPr>
              <w:t>2021.9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  <w:r>
              <w:rPr>
                <w:rFonts w:hint="eastAsia"/>
              </w:rPr>
              <w:t>1000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jc w:val="center"/>
              <w:rPr>
                <w:b/>
                <w:bCs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  <w:r>
              <w:rPr>
                <w:rFonts w:hint="eastAsia"/>
              </w:rPr>
              <w:t>B</w:t>
            </w:r>
            <w:r>
              <w:t>2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525" w:lineRule="atLeast"/>
              <w:textAlignment w:val="center"/>
              <w:outlineLvl w:val="0"/>
            </w:pPr>
            <w:r>
              <w:rPr>
                <w:rFonts w:hint="eastAsia"/>
              </w:rPr>
              <w:t>《明代文学与科举文化生态》</w:t>
            </w: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  <w:r>
              <w:rPr>
                <w:rFonts w:hint="eastAsia"/>
              </w:rPr>
              <w:t>教育部第八届高等学校科学研究优秀成果奖（人文社科）二等奖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  <w:r>
              <w:rPr>
                <w:rFonts w:hint="eastAsia"/>
              </w:rPr>
              <w:t>2020.12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  <w:r>
              <w:rPr>
                <w:rFonts w:hint="eastAsia"/>
              </w:rPr>
              <w:t>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8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  <w:overflowPunct w:val="0"/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87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281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814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863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134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044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104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750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top w:val="single" w:color="000000" w:sz="12" w:space="0"/>
            </w:tcBorders>
          </w:tcPr>
          <w:p>
            <w:pPr>
              <w:overflowPunct w:val="0"/>
              <w:snapToGrid w:val="0"/>
              <w:jc w:val="center"/>
            </w:pPr>
          </w:p>
          <w:p>
            <w:pPr>
              <w:overflowPunct w:val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rPr>
                <w:b/>
                <w:bCs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281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814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863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044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104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tl2br w:val="nil"/>
              <w:tr2bl w:val="nil"/>
            </w:tcBorders>
          </w:tcPr>
          <w:p>
            <w:pPr>
              <w:overflowPunct w:val="0"/>
              <w:snapToGrid w:val="0"/>
              <w:jc w:val="center"/>
            </w:pPr>
          </w:p>
          <w:p>
            <w:pPr>
              <w:overflowPunct w:val="0"/>
              <w:jc w:val="center"/>
            </w:pPr>
          </w:p>
        </w:tc>
      </w:tr>
    </w:tbl>
    <w:p>
      <w:pPr>
        <w:overflowPunct w:val="0"/>
        <w:ind w:firstLine="420" w:firstLineChars="200"/>
      </w:pPr>
      <w:r>
        <w:rPr>
          <w:rFonts w:hint="eastAsia"/>
        </w:rPr>
        <w:t>注：人文社科类参考评审文件附件1-4填写，自然科学类参考附件1-5填写，奖励等级：可计分类按A级-C级填写，不可类分类为D级；获奖等级按特等奖、一等奖、二等奖、三等奖、其他类填写。</w:t>
      </w:r>
    </w:p>
    <w:tbl>
      <w:tblPr>
        <w:tblStyle w:val="7"/>
        <w:tblpPr w:leftFromText="180" w:rightFromText="180" w:vertAnchor="text" w:horzAnchor="page" w:tblpX="1170" w:tblpY="267"/>
        <w:tblOverlap w:val="never"/>
        <w:tblW w:w="1013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880"/>
        <w:gridCol w:w="1370"/>
        <w:gridCol w:w="2242"/>
        <w:gridCol w:w="1964"/>
        <w:gridCol w:w="1595"/>
        <w:gridCol w:w="737"/>
        <w:gridCol w:w="6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3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五、应用成果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成果等级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采纳部门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（或领导批示）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采纳</w:t>
            </w: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8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3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24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964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59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37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68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62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80" w:type="dxa"/>
            <w:tcBorders>
              <w:top w:val="single" w:color="000000" w:sz="12" w:space="0"/>
            </w:tcBorders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2242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964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595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737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681" w:type="dxa"/>
            <w:tcBorders>
              <w:top w:val="single" w:color="000000" w:sz="12" w:space="0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</w:tbl>
    <w:p>
      <w:pPr>
        <w:ind w:firstLine="420" w:firstLineChars="200"/>
      </w:pPr>
      <w:r>
        <w:rPr>
          <w:rFonts w:hint="eastAsia"/>
        </w:rPr>
        <w:t>注：人文社科类参考评审文件附件1-4填写，自然科学类参考附件1-5填写，成果等级：可计分类别按A-C填写，不可计分类为D级。</w:t>
      </w:r>
    </w:p>
    <w:p>
      <w:pPr>
        <w:ind w:firstLine="420" w:firstLineChars="200"/>
      </w:pPr>
    </w:p>
    <w:tbl>
      <w:tblPr>
        <w:tblStyle w:val="7"/>
        <w:tblpPr w:leftFromText="180" w:rightFromText="180" w:vertAnchor="text" w:horzAnchor="page" w:tblpX="1223" w:tblpY="48"/>
        <w:tblOverlap w:val="never"/>
        <w:tblW w:w="1015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70"/>
        <w:gridCol w:w="1750"/>
        <w:gridCol w:w="1130"/>
        <w:gridCol w:w="2000"/>
        <w:gridCol w:w="1400"/>
        <w:gridCol w:w="890"/>
        <w:gridCol w:w="7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15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六、文艺创作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指标等级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获奖名称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获奖级别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举办单位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举办</w:t>
            </w: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20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9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1570" w:type="dxa"/>
            <w:tcBorders>
              <w:top w:val="single" w:color="000000" w:sz="12" w:space="0"/>
            </w:tcBorders>
          </w:tcPr>
          <w:p>
            <w:pPr>
              <w:jc w:val="center"/>
            </w:pPr>
          </w:p>
        </w:tc>
        <w:tc>
          <w:tcPr>
            <w:tcW w:w="175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200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40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89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751" w:type="dxa"/>
            <w:tcBorders>
              <w:top w:val="single" w:color="000000" w:sz="12" w:space="0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</w:tbl>
    <w:p>
      <w:pPr>
        <w:ind w:firstLine="420" w:firstLineChars="200"/>
      </w:pPr>
      <w:r>
        <w:rPr>
          <w:rFonts w:hint="eastAsia"/>
        </w:rPr>
        <w:t>注：人文社科类参考附件1-</w:t>
      </w:r>
      <w:r>
        <w:t>4</w:t>
      </w:r>
      <w:r>
        <w:rPr>
          <w:rFonts w:hint="eastAsia"/>
        </w:rPr>
        <w:t>填写，指标等级：可计分类别按A-C填写，不可计分类别为D级。</w:t>
      </w:r>
    </w:p>
    <w:p/>
    <w:tbl>
      <w:tblPr>
        <w:tblStyle w:val="7"/>
        <w:tblpPr w:leftFromText="180" w:rightFromText="180" w:vertAnchor="text" w:horzAnchor="page" w:tblpX="1198" w:tblpY="58"/>
        <w:tblOverlap w:val="never"/>
        <w:tblW w:w="101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60"/>
        <w:gridCol w:w="920"/>
        <w:gridCol w:w="1130"/>
        <w:gridCol w:w="1149"/>
        <w:gridCol w:w="1050"/>
        <w:gridCol w:w="1341"/>
        <w:gridCol w:w="909"/>
        <w:gridCol w:w="1411"/>
        <w:gridCol w:w="7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140" w:type="dxa"/>
            <w:gridSpan w:val="10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七、知识产权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6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指标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授权专利名称</w:t>
            </w:r>
          </w:p>
        </w:tc>
        <w:tc>
          <w:tcPr>
            <w:tcW w:w="1149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专利授权号</w:t>
            </w:r>
          </w:p>
        </w:tc>
        <w:tc>
          <w:tcPr>
            <w:tcW w:w="10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专利类型</w:t>
            </w:r>
          </w:p>
        </w:tc>
        <w:tc>
          <w:tcPr>
            <w:tcW w:w="1341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授权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第几发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明人</w:t>
            </w:r>
          </w:p>
        </w:tc>
        <w:tc>
          <w:tcPr>
            <w:tcW w:w="1411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转让或实施情况</w:t>
            </w:r>
          </w:p>
        </w:tc>
        <w:tc>
          <w:tcPr>
            <w:tcW w:w="7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92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14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0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34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90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41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7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snapToGrid w:val="0"/>
              <w:jc w:val="left"/>
            </w:pPr>
          </w:p>
          <w:p>
            <w:pPr>
              <w:snapToGrid w:val="0"/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0" w:type="dxa"/>
            <w:tcBorders>
              <w:top w:val="single" w:color="000000" w:sz="12" w:space="0"/>
            </w:tcBorders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6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92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13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149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05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341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909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411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700" w:type="dxa"/>
            <w:tcBorders>
              <w:top w:val="single" w:color="000000" w:sz="12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</w:tc>
      </w:tr>
    </w:tbl>
    <w:p>
      <w:pPr>
        <w:ind w:firstLine="420" w:firstLineChars="200"/>
      </w:pPr>
      <w:r>
        <w:rPr>
          <w:rFonts w:hint="eastAsia"/>
        </w:rPr>
        <w:t>注：自然科学类参考评审文件附件1-</w:t>
      </w:r>
      <w:r>
        <w:t>5</w:t>
      </w:r>
      <w:r>
        <w:rPr>
          <w:rFonts w:hint="eastAsia"/>
        </w:rPr>
        <w:t>填写，指标等级：可计分类按A-C填写，不可计分类为D级。</w:t>
      </w:r>
    </w:p>
    <w:p>
      <w:pPr>
        <w:widowControl/>
        <w:jc w:val="left"/>
        <w:rPr>
          <w:b/>
          <w:bCs/>
        </w:rPr>
      </w:pPr>
    </w:p>
    <w:tbl>
      <w:tblPr>
        <w:tblStyle w:val="7"/>
        <w:tblpPr w:leftFromText="180" w:rightFromText="180" w:vertAnchor="text" w:horzAnchor="page" w:tblpX="1218" w:tblpY="74"/>
        <w:tblOverlap w:val="never"/>
        <w:tblW w:w="101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743"/>
        <w:gridCol w:w="1643"/>
        <w:gridCol w:w="1168"/>
        <w:gridCol w:w="1134"/>
        <w:gridCol w:w="850"/>
        <w:gridCol w:w="1187"/>
        <w:gridCol w:w="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125" w:type="dxa"/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八、科技成果转化（经费）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7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项目（成果）名称</w:t>
            </w:r>
          </w:p>
        </w:tc>
        <w:tc>
          <w:tcPr>
            <w:tcW w:w="16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项目来源</w:t>
            </w:r>
          </w:p>
        </w:tc>
        <w:tc>
          <w:tcPr>
            <w:tcW w:w="11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转化方式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转化年月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到账经费（万元）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27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6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16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850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187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750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/>
        </w:tc>
      </w:tr>
    </w:tbl>
    <w:p>
      <w:pPr>
        <w:ind w:firstLine="630" w:firstLineChars="300"/>
      </w:pPr>
      <w:r>
        <w:rPr>
          <w:rFonts w:hint="eastAsia"/>
        </w:rPr>
        <w:t>注：参考附件1-5填写，转化方式：限填转让、许可或者作价投资。</w:t>
      </w:r>
    </w:p>
    <w:p/>
    <w:p>
      <w:pPr>
        <w:widowControl/>
        <w:jc w:val="left"/>
      </w:pPr>
      <w:r>
        <w:br w:type="page"/>
      </w:r>
    </w:p>
    <w:p>
      <w:pPr>
        <w:widowControl/>
        <w:spacing w:line="600" w:lineRule="auto"/>
        <w:jc w:val="center"/>
        <w:rPr>
          <w:rFonts w:hint="eastAsia" w:cs="方正小标宋简体" w:asciiTheme="majorEastAsia" w:hAnsiTheme="majorEastAsia" w:eastAsiaTheme="majorEastAsia"/>
          <w:b/>
          <w:kern w:val="0"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双师型教师实践应用能力评价计分汇总表</w:t>
      </w:r>
    </w:p>
    <w:tbl>
      <w:tblPr>
        <w:tblStyle w:val="7"/>
        <w:tblW w:w="985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7"/>
        <w:gridCol w:w="1830"/>
        <w:gridCol w:w="1418"/>
        <w:gridCol w:w="976"/>
        <w:gridCol w:w="1408"/>
        <w:gridCol w:w="14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在企事业单位工作分值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社会服务效益分值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个人申报得分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申报人签名</w:t>
            </w:r>
          </w:p>
        </w:tc>
        <w:tc>
          <w:tcPr>
            <w:tcW w:w="465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</w:tbl>
    <w:p>
      <w:pPr>
        <w:ind w:firstLine="480" w:firstLineChars="200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>
      <w:pPr>
        <w:widowControl/>
        <w:spacing w:line="600" w:lineRule="auto"/>
        <w:jc w:val="center"/>
        <w:rPr>
          <w:rFonts w:hint="eastAsia" w:asciiTheme="majorEastAsia" w:hAnsiTheme="majorEastAsia" w:eastAsiaTheme="majorEastAsia"/>
          <w:b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双师型教师职务任职资格评审实践应用能力评价计分表</w:t>
      </w:r>
    </w:p>
    <w:tbl>
      <w:tblPr>
        <w:tblStyle w:val="7"/>
        <w:tblW w:w="985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601"/>
        <w:gridCol w:w="1232"/>
        <w:gridCol w:w="1232"/>
        <w:gridCol w:w="1232"/>
        <w:gridCol w:w="1232"/>
        <w:gridCol w:w="12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职业资格名称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实施部门</w:t>
            </w:r>
          </w:p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（单位）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资格类别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34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601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</w:tbl>
    <w:p>
      <w:pPr>
        <w:widowControl/>
        <w:spacing w:before="156" w:beforeLines="50"/>
        <w:jc w:val="left"/>
        <w:textAlignment w:val="center"/>
        <w:rPr>
          <w:rFonts w:hint="eastAsia" w:cs="宋体"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注：参考评审文件附件1-7表1填写，</w:t>
      </w:r>
      <w:r>
        <w:rPr>
          <w:rFonts w:hint="eastAsia" w:cs="宋体" w:asciiTheme="minorEastAsia" w:hAnsiTheme="minorEastAsia"/>
          <w:kern w:val="0"/>
          <w:szCs w:val="21"/>
        </w:rPr>
        <w:t>国家人力资源和社会保障部发布的《国家职业资格目录》实行动态调整，专业技术人员职业资格计分以获得资格当年的目录为准。双师型教师在本专业技术工作外只计算一项专技技能，且与在教学岗位从事的专业技术工作密切关联。</w:t>
      </w:r>
    </w:p>
    <w:p>
      <w:pPr>
        <w:widowControl/>
        <w:jc w:val="left"/>
      </w:pPr>
    </w:p>
    <w:p>
      <w:pPr>
        <w:widowControl/>
        <w:spacing w:line="600" w:lineRule="auto"/>
        <w:ind w:firstLine="211" w:firstLineChars="100"/>
        <w:jc w:val="center"/>
        <w:rPr>
          <w:rFonts w:hint="eastAsia" w:asciiTheme="minorEastAsia" w:hAnsiTheme="minorEastAsia"/>
          <w:b/>
          <w:szCs w:val="21"/>
        </w:rPr>
      </w:pPr>
      <w:r>
        <w:rPr>
          <w:rFonts w:hint="eastAsia" w:cs="黑体" w:asciiTheme="minorEastAsia" w:hAnsiTheme="minorEastAsia"/>
          <w:b/>
          <w:kern w:val="0"/>
          <w:szCs w:val="21"/>
        </w:rPr>
        <w:t>经学校批准在企业、行政事业单位从事与本专业相关的兼职、在职创业、离岗创业工作的教师计分表</w:t>
      </w:r>
    </w:p>
    <w:tbl>
      <w:tblPr>
        <w:tblStyle w:val="7"/>
        <w:tblW w:w="985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221"/>
        <w:gridCol w:w="1221"/>
        <w:gridCol w:w="1221"/>
        <w:gridCol w:w="1221"/>
        <w:gridCol w:w="1221"/>
        <w:gridCol w:w="1431"/>
        <w:gridCol w:w="10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等级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指标一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指标二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指标三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4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21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21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21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21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21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21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31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097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</w:tbl>
    <w:p>
      <w:pPr>
        <w:widowControl/>
        <w:spacing w:before="156" w:beforeLines="50"/>
        <w:jc w:val="left"/>
        <w:textAlignment w:val="center"/>
        <w:rPr>
          <w:rFonts w:hint="eastAsia" w:cs="Calibri" w:asciiTheme="minorEastAsia" w:hAnsiTheme="minorEastAsia"/>
          <w:spacing w:val="2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注：</w:t>
      </w:r>
      <w:r>
        <w:rPr>
          <w:rFonts w:hint="eastAsia" w:asciiTheme="minorEastAsia" w:hAnsiTheme="minorEastAsia"/>
          <w:szCs w:val="21"/>
        </w:rPr>
        <w:t>参考评审文件附件1-7表2填写，</w:t>
      </w:r>
      <w:r>
        <w:rPr>
          <w:rFonts w:hint="eastAsia" w:cs="宋体" w:asciiTheme="minorEastAsia" w:hAnsiTheme="minorEastAsia"/>
          <w:kern w:val="0"/>
          <w:szCs w:val="21"/>
        </w:rPr>
        <w:t>高级管理者是指企业总部的部门经理、副经理以及一级分公司总经理、副总经理等，由所在单位开具相关证明；企业法定代表人，须出具工商局开具的证明；缴税额度须出具税务机关开具的缴税证明。</w:t>
      </w:r>
    </w:p>
    <w:p>
      <w:pPr>
        <w:widowControl/>
        <w:spacing w:line="480" w:lineRule="auto"/>
        <w:jc w:val="center"/>
        <w:rPr>
          <w:rFonts w:hint="eastAsia"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社会服务效益（经费）</w:t>
      </w:r>
    </w:p>
    <w:tbl>
      <w:tblPr>
        <w:tblStyle w:val="7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1842"/>
        <w:gridCol w:w="1276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指标说明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科类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金额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Calibri" w:asciiTheme="minorEastAsia" w:hAnsiTheme="minorEastAsia"/>
                <w:spacing w:val="2"/>
                <w:kern w:val="0"/>
                <w:szCs w:val="21"/>
              </w:rPr>
              <w:t>人文社科类每1万元计10分，自然科学类每3万元计10分，总分按折算比例进行累计。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</w:tbl>
    <w:p>
      <w:pPr>
        <w:widowControl/>
        <w:jc w:val="center"/>
        <w:rPr>
          <w:rFonts w:hint="eastAsia" w:asciiTheme="minorEastAsia" w:hAnsiTheme="minorEastAsia"/>
          <w:b/>
          <w:szCs w:val="21"/>
        </w:rPr>
      </w:pPr>
    </w:p>
    <w:p>
      <w:pPr>
        <w:widowControl/>
        <w:jc w:val="center"/>
        <w:rPr>
          <w:rFonts w:hint="eastAsia"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申报者各项能力积分汇总表</w:t>
      </w:r>
    </w:p>
    <w:tbl>
      <w:tblPr>
        <w:tblStyle w:val="7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134"/>
        <w:gridCol w:w="1418"/>
        <w:gridCol w:w="1558"/>
        <w:gridCol w:w="2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教育教育能力分值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科研创新能力分值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总分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申报人或审核者签字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教师本人申报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二级学院审核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职能部门审核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Theme="minorEastAsia" w:hAnsiTheme="minorEastAsia"/>
          <w:szCs w:val="21"/>
        </w:rPr>
      </w:pPr>
      <w:r>
        <w:rPr>
          <w:rFonts w:hint="eastAsia" w:cs="仿宋" w:asciiTheme="minorEastAsia" w:hAnsiTheme="minorEastAsia"/>
          <w:kern w:val="1"/>
          <w:szCs w:val="21"/>
        </w:rPr>
        <w:t>注：教学为主型教育教学能力值按70%计入总分，科研创新能力分值按30%计入总分；教学科研型教育教学能力分值按50%计入总分，科研创新能力分值按50%计入总分；双师型教育教学能力分值按70%计入总分，实践应用能力分值按20%计入总分，科研创新能力分值按10%计入总分。</w:t>
      </w:r>
    </w:p>
    <w:tbl>
      <w:tblPr>
        <w:tblStyle w:val="7"/>
        <w:tblW w:w="985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4" w:type="dxa"/>
          </w:tcPr>
          <w:p>
            <w:pPr>
              <w:jc w:val="center"/>
            </w:pPr>
            <w:r>
              <w:rPr>
                <w:rFonts w:hint="eastAsia"/>
              </w:rPr>
              <w:t>本人专业技术工作述评（限1800字）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0" w:hRule="atLeast"/>
          <w:jc w:val="center"/>
        </w:trPr>
        <w:tc>
          <w:tcPr>
            <w:tcW w:w="9854" w:type="dxa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b/>
                <w:bCs/>
              </w:rPr>
            </w:pPr>
          </w:p>
          <w:p>
            <w:pPr>
              <w:spacing w:line="300" w:lineRule="auto"/>
              <w:ind w:firstLine="422" w:firstLineChars="200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一、基本情况</w:t>
            </w:r>
          </w:p>
          <w:p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白金杰，女，</w:t>
            </w:r>
            <w:r>
              <w:rPr>
                <w:rFonts w:ascii="Times New Roman" w:hAnsi="Times New Roman" w:eastAsia="宋体" w:cs="Times New Roman"/>
              </w:rPr>
              <w:t>1982</w:t>
            </w:r>
            <w:r>
              <w:rPr>
                <w:rFonts w:hint="eastAsia" w:ascii="Times New Roman" w:hAnsi="Times New Roman" w:eastAsia="宋体" w:cs="Times New Roman"/>
              </w:rPr>
              <w:t>年</w:t>
            </w:r>
            <w:r>
              <w:rPr>
                <w:rFonts w:ascii="Times New Roman" w:hAnsi="Times New Roman" w:eastAsia="宋体" w:cs="Times New Roman"/>
              </w:rPr>
              <w:t>3</w:t>
            </w:r>
            <w:r>
              <w:rPr>
                <w:rFonts w:hint="eastAsia" w:ascii="Times New Roman" w:hAnsi="Times New Roman" w:eastAsia="宋体" w:cs="Times New Roman"/>
              </w:rPr>
              <w:t>月生，辽宁昌图人，中共党员。2009年11月毕业于黑龙江大学文学院中国古代文学专业，获文学硕士学位。</w:t>
            </w:r>
            <w:r>
              <w:rPr>
                <w:rFonts w:ascii="Times New Roman" w:hAnsi="Times New Roman" w:eastAsia="宋体" w:cs="Times New Roman"/>
              </w:rPr>
              <w:t>2015</w:t>
            </w:r>
            <w:r>
              <w:rPr>
                <w:rFonts w:hint="eastAsia" w:ascii="Times New Roman" w:hAnsi="Times New Roman" w:eastAsia="宋体" w:cs="Times New Roman"/>
              </w:rPr>
              <w:t>年</w:t>
            </w:r>
            <w:r>
              <w:rPr>
                <w:rFonts w:ascii="Times New Roman" w:hAnsi="Times New Roman" w:eastAsia="宋体" w:cs="Times New Roman"/>
              </w:rPr>
              <w:t>6</w:t>
            </w:r>
            <w:r>
              <w:rPr>
                <w:rFonts w:hint="eastAsia" w:ascii="Times New Roman" w:hAnsi="Times New Roman" w:eastAsia="宋体" w:cs="Times New Roman"/>
              </w:rPr>
              <w:t>月毕业于武汉大学文学院中国古代文学专业，获文学博士学位。</w:t>
            </w:r>
          </w:p>
          <w:p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2015年8月入职福建农林大学，2016年9月晋升副教授，同时起聘。</w:t>
            </w:r>
            <w:r>
              <w:rPr>
                <w:rFonts w:ascii="Times New Roman" w:hAnsi="Times New Roman" w:eastAsia="宋体" w:cs="Times New Roman"/>
              </w:rPr>
              <w:t>2021</w:t>
            </w:r>
            <w:r>
              <w:rPr>
                <w:rFonts w:hint="eastAsia" w:ascii="Times New Roman" w:hAnsi="Times New Roman" w:eastAsia="宋体" w:cs="Times New Roman"/>
              </w:rPr>
              <w:t>年</w:t>
            </w:r>
            <w:r>
              <w:rPr>
                <w:rFonts w:ascii="Times New Roman" w:hAnsi="Times New Roman" w:eastAsia="宋体" w:cs="Times New Roman"/>
              </w:rPr>
              <w:t>7</w:t>
            </w:r>
            <w:r>
              <w:rPr>
                <w:rFonts w:hint="eastAsia" w:ascii="Times New Roman" w:hAnsi="Times New Roman" w:eastAsia="宋体" w:cs="Times New Roman"/>
              </w:rPr>
              <w:t>月入职海南师范大学，现为文学院副教授，硕士生导师，主要从事中国古代文学的教学与研究工作。截止</w:t>
            </w:r>
            <w:r>
              <w:rPr>
                <w:rFonts w:ascii="Times New Roman" w:hAnsi="Times New Roman" w:eastAsia="宋体" w:cs="Times New Roman"/>
              </w:rPr>
              <w:t>202</w:t>
            </w:r>
            <w:r>
              <w:rPr>
                <w:rFonts w:hint="eastAsia" w:ascii="Times New Roman" w:hAnsi="Times New Roman" w:eastAsia="宋体" w:cs="Times New Roman"/>
              </w:rPr>
              <w:t>3年</w:t>
            </w:r>
            <w:r>
              <w:rPr>
                <w:rFonts w:ascii="Times New Roman" w:hAnsi="Times New Roman" w:eastAsia="宋体" w:cs="Times New Roman"/>
              </w:rPr>
              <w:t>12</w:t>
            </w:r>
            <w:r>
              <w:rPr>
                <w:rFonts w:hint="eastAsia" w:ascii="Times New Roman" w:hAnsi="Times New Roman" w:eastAsia="宋体" w:cs="Times New Roman"/>
              </w:rPr>
              <w:t>月，副教授聘期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已</w:t>
            </w:r>
            <w:r>
              <w:rPr>
                <w:rFonts w:hint="eastAsia" w:ascii="Times New Roman" w:hAnsi="Times New Roman" w:eastAsia="宋体" w:cs="Times New Roman"/>
              </w:rPr>
              <w:t>达7年</w:t>
            </w:r>
            <w:r>
              <w:rPr>
                <w:rFonts w:ascii="Times New Roman" w:hAnsi="Times New Roman" w:eastAsia="宋体" w:cs="Times New Roman"/>
              </w:rPr>
              <w:t>4</w:t>
            </w:r>
            <w:r>
              <w:rPr>
                <w:rFonts w:hint="eastAsia" w:ascii="Times New Roman" w:hAnsi="Times New Roman" w:eastAsia="宋体" w:cs="Times New Roman"/>
              </w:rPr>
              <w:t>个月。近五年（2019-202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</w:rPr>
              <w:t>）年度及“师德师风”考评结果：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2019年优秀，</w:t>
            </w:r>
            <w:r>
              <w:rPr>
                <w:rFonts w:hint="eastAsia" w:ascii="Times New Roman" w:hAnsi="Times New Roman" w:eastAsia="宋体" w:cs="Times New Roman"/>
              </w:rPr>
              <w:t>2023年优秀，其余为合格。</w:t>
            </w:r>
          </w:p>
          <w:p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本人政治思想端正，遵纪守法，爱岗敬业，踏实沉稳，恪守教师职业道德。符合教学科研型教授评聘的基本条件，正常申请。</w:t>
            </w:r>
          </w:p>
          <w:p>
            <w:pPr>
              <w:spacing w:line="300" w:lineRule="auto"/>
              <w:ind w:firstLine="422" w:firstLineChars="200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二、教学业绩</w:t>
            </w:r>
          </w:p>
          <w:p>
            <w:pPr>
              <w:spacing w:line="300" w:lineRule="auto"/>
              <w:ind w:firstLine="422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课程类教学。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任现职以来（自</w:t>
            </w:r>
            <w:r>
              <w:rPr>
                <w:rFonts w:ascii="Times New Roman" w:hAnsi="Times New Roman" w:eastAsia="宋体" w:cs="Times New Roman"/>
              </w:rPr>
              <w:t>2016-2017</w:t>
            </w:r>
            <w:r>
              <w:rPr>
                <w:rFonts w:hint="eastAsia" w:ascii="Times New Roman" w:hAnsi="Times New Roman" w:eastAsia="宋体" w:cs="Times New Roman"/>
              </w:rPr>
              <w:t>学年第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</w:rPr>
              <w:t>学期至</w:t>
            </w:r>
            <w:r>
              <w:rPr>
                <w:rFonts w:ascii="Times New Roman" w:hAnsi="Times New Roman" w:eastAsia="宋体" w:cs="Times New Roman"/>
              </w:rPr>
              <w:t>202</w:t>
            </w:r>
            <w:r>
              <w:rPr>
                <w:rFonts w:hint="eastAsia" w:ascii="Times New Roman" w:hAnsi="Times New Roman" w:eastAsia="宋体" w:cs="Times New Roman"/>
              </w:rPr>
              <w:t>3</w:t>
            </w:r>
            <w:r>
              <w:rPr>
                <w:rFonts w:ascii="Times New Roman" w:hAnsi="Times New Roman" w:eastAsia="宋体" w:cs="Times New Roman"/>
              </w:rPr>
              <w:t>-202</w:t>
            </w:r>
            <w:r>
              <w:rPr>
                <w:rFonts w:hint="eastAsia" w:ascii="Times New Roman" w:hAnsi="Times New Roman" w:eastAsia="宋体" w:cs="Times New Roman"/>
              </w:rPr>
              <w:t>4年第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</w:rPr>
              <w:t>学期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</w:rPr>
              <w:t>讲授本科课程共9门，包括“中国古代文学”、“中国古代文学经典选读”“教学技能训练”、“写作基础”、“明清小说的人生解读”等，课程总时数为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1993</w:t>
            </w:r>
            <w:r>
              <w:rPr>
                <w:rFonts w:hint="eastAsia" w:ascii="Times New Roman" w:hAnsi="Times New Roman" w:eastAsia="宋体" w:cs="Times New Roman"/>
              </w:rPr>
              <w:t>课时，年均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316</w:t>
            </w:r>
            <w:r>
              <w:rPr>
                <w:rFonts w:hint="eastAsia" w:ascii="Times New Roman" w:hAnsi="Times New Roman" w:eastAsia="宋体" w:cs="Times New Roman"/>
              </w:rPr>
              <w:t>课时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</w:rPr>
              <w:t>所授课程保质保量，课堂教学质量评价均为优秀。讲授研究生课程共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</w:rPr>
              <w:t>门，包括“中国概况”、“中华文化专题”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</w:rPr>
              <w:t>“中国文化概论”“</w:t>
            </w:r>
            <w:r>
              <w:rPr>
                <w:rFonts w:hint="eastAsia" w:ascii="宋体" w:hAnsi="宋体" w:cs="Arial"/>
                <w:kern w:val="0"/>
                <w:szCs w:val="21"/>
              </w:rPr>
              <w:t>中国古典诗词鉴赏</w:t>
            </w:r>
            <w:r>
              <w:rPr>
                <w:rFonts w:hint="eastAsia" w:ascii="Times New Roman" w:hAnsi="Times New Roman" w:eastAsia="宋体" w:cs="Times New Roman"/>
              </w:rPr>
              <w:t>”等，课程总时数为2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</w:rPr>
              <w:t>0学时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。</w:t>
            </w:r>
          </w:p>
          <w:p>
            <w:pPr>
              <w:spacing w:line="300" w:lineRule="auto"/>
              <w:ind w:firstLine="422" w:firstLineChars="2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实践类教学。</w:t>
            </w:r>
            <w:r>
              <w:rPr>
                <w:rFonts w:ascii="Times New Roman" w:hAnsi="Times New Roman" w:eastAsia="宋体" w:cs="Times New Roman"/>
              </w:rPr>
              <w:t>2022</w:t>
            </w:r>
            <w:r>
              <w:rPr>
                <w:rFonts w:hint="eastAsia" w:ascii="Times New Roman" w:hAnsi="Times New Roman" w:eastAsia="宋体" w:cs="Times New Roman"/>
              </w:rPr>
              <w:t>年获评学术型硕士生导师（中国古代文学），专业型硕士导师（汉语国际教育），现指导学术型硕士2人，专业型硕士</w:t>
            </w:r>
            <w:r>
              <w:rPr>
                <w:rFonts w:ascii="Times New Roman" w:hAnsi="Times New Roman" w:eastAsia="宋体" w:cs="Times New Roman"/>
              </w:rPr>
              <w:t>3</w:t>
            </w:r>
            <w:r>
              <w:rPr>
                <w:rFonts w:hint="eastAsia" w:ascii="Times New Roman" w:hAnsi="Times New Roman" w:eastAsia="宋体" w:cs="Times New Roman"/>
              </w:rPr>
              <w:t>人。先后担任2021、2022、2023届本科生毕业论文指导教师，</w:t>
            </w:r>
            <w:r>
              <w:rPr>
                <w:rFonts w:ascii="Times New Roman" w:hAnsi="Times New Roman" w:eastAsia="宋体" w:cs="Times New Roman"/>
              </w:rPr>
              <w:t>2022</w:t>
            </w:r>
            <w:r>
              <w:rPr>
                <w:rFonts w:hint="eastAsia" w:ascii="Times New Roman" w:hAnsi="Times New Roman" w:eastAsia="宋体" w:cs="Times New Roman"/>
              </w:rPr>
              <w:t>届国际教育学院顶岗实习指导教师，教学见习指导教师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，实践课时248学时。</w:t>
            </w:r>
          </w:p>
          <w:p>
            <w:pPr>
              <w:spacing w:line="300" w:lineRule="auto"/>
              <w:ind w:firstLine="422" w:firstLineChars="2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教学奖励。</w:t>
            </w:r>
            <w:r>
              <w:rPr>
                <w:rFonts w:hint="eastAsia" w:ascii="Times New Roman" w:hAnsi="Times New Roman" w:eastAsia="宋体" w:cs="Times New Roman"/>
              </w:rPr>
              <w:t>曾获福建农林大学第十一届（</w:t>
            </w:r>
            <w:r>
              <w:rPr>
                <w:rFonts w:ascii="Times New Roman" w:hAnsi="Times New Roman" w:eastAsia="宋体" w:cs="Times New Roman"/>
              </w:rPr>
              <w:t>2016-2017</w:t>
            </w:r>
            <w:r>
              <w:rPr>
                <w:rFonts w:hint="eastAsia" w:ascii="Times New Roman" w:hAnsi="Times New Roman" w:eastAsia="宋体" w:cs="Times New Roman"/>
              </w:rPr>
              <w:t>学年）青年教师教学竞赛优秀奖1项，主编教材《大学实用写作》（厦门大学出版社，2021年2月）1部、《大学实用写作》（国家林业和草原局普通高等教育“十四五”规划教材）1部。</w:t>
            </w:r>
          </w:p>
          <w:p>
            <w:pPr>
              <w:spacing w:line="300" w:lineRule="auto"/>
              <w:ind w:firstLine="422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其他。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曾</w:t>
            </w:r>
            <w:r>
              <w:rPr>
                <w:rFonts w:hint="eastAsia" w:ascii="Times New Roman" w:hAnsi="Times New Roman" w:eastAsia="宋体" w:cs="Times New Roman"/>
              </w:rPr>
              <w:t>任福建农林大学校教学督导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</w:rPr>
              <w:t>海南师范大学国际教育学院教学督导。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教学成效推介情况：</w:t>
            </w:r>
            <w:r>
              <w:rPr>
                <w:rFonts w:hint="eastAsia" w:ascii="Times New Roman" w:hAnsi="Times New Roman" w:eastAsia="宋体" w:cs="Times New Roman"/>
              </w:rPr>
              <w:t>2020年2月中国古代小说网推送“白金杰：读小说，我们很‘专业’——</w:t>
            </w:r>
            <w:r>
              <w:rPr>
                <w:rFonts w:ascii="Times New Roman" w:hAnsi="Times New Roman" w:eastAsia="宋体" w:cs="Times New Roman"/>
              </w:rPr>
              <w:t>福建农林大学明清小说课程总结</w:t>
            </w:r>
            <w:r>
              <w:rPr>
                <w:rFonts w:hint="eastAsia" w:ascii="Times New Roman" w:hAnsi="Times New Roman" w:eastAsia="宋体" w:cs="Times New Roman"/>
              </w:rPr>
              <w:t>”；2020年10月福建农林大学官微推送“老师们自带‘十八般武艺’，到底是怎样的有趣”，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2024年3月海南师范大学官微推送“师者白金杰：以出世之心做入世之事”等。</w:t>
            </w:r>
          </w:p>
          <w:p>
            <w:pPr>
              <w:spacing w:line="300" w:lineRule="auto"/>
              <w:ind w:firstLine="422" w:firstLineChars="200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三、科研业绩</w:t>
            </w:r>
          </w:p>
          <w:p>
            <w:pPr>
              <w:spacing w:line="300" w:lineRule="auto"/>
              <w:ind w:firstLine="422" w:firstLineChars="2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项目。</w:t>
            </w:r>
            <w:r>
              <w:rPr>
                <w:rFonts w:hint="eastAsia" w:ascii="Times New Roman" w:hAnsi="Times New Roman" w:eastAsia="宋体" w:cs="Times New Roman"/>
              </w:rPr>
              <w:t>主持海南省社科重大专项2项：“樊庶编本《宋苏文忠公海外集》（点校）”（</w:t>
            </w:r>
            <w:r>
              <w:rPr>
                <w:rFonts w:ascii="Times New Roman" w:hAnsi="Times New Roman" w:eastAsia="宋体" w:cs="Times New Roman"/>
              </w:rPr>
              <w:t>HNSK-ZDZX22-14</w:t>
            </w:r>
            <w:r>
              <w:rPr>
                <w:rFonts w:hint="eastAsia" w:ascii="Times New Roman" w:hAnsi="Times New Roman" w:eastAsia="宋体" w:cs="Times New Roman"/>
              </w:rPr>
              <w:t>），琼崖现代进步报刊研究（</w:t>
            </w:r>
            <w:r>
              <w:rPr>
                <w:rFonts w:ascii="Times New Roman" w:hAnsi="Times New Roman" w:eastAsia="宋体" w:cs="Times New Roman"/>
              </w:rPr>
              <w:t>HNSK(ZD)23-212</w:t>
            </w:r>
            <w:r>
              <w:rPr>
                <w:rFonts w:hint="eastAsia" w:ascii="Times New Roman" w:hAnsi="Times New Roman" w:eastAsia="宋体" w:cs="Times New Roman"/>
              </w:rPr>
              <w:t>）；主持福建省社科基金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</w:rPr>
              <w:t>项：“福建科举民俗的文献整理与资料库建设”（</w:t>
            </w:r>
            <w:r>
              <w:rPr>
                <w:rFonts w:ascii="Times New Roman" w:hAnsi="Times New Roman" w:eastAsia="宋体" w:cs="Times New Roman"/>
              </w:rPr>
              <w:t>FJ2018B050</w:t>
            </w:r>
            <w:r>
              <w:rPr>
                <w:rFonts w:hint="eastAsia" w:ascii="Times New Roman" w:hAnsi="Times New Roman" w:eastAsia="宋体" w:cs="Times New Roman"/>
              </w:rPr>
              <w:t>），结项证书</w:t>
            </w:r>
            <w:r>
              <w:rPr>
                <w:rFonts w:ascii="Times New Roman" w:hAnsi="Times New Roman" w:eastAsia="宋体" w:cs="Times New Roman"/>
              </w:rPr>
              <w:t>2022219</w:t>
            </w:r>
            <w:r>
              <w:rPr>
                <w:rFonts w:hint="eastAsia" w:ascii="Times New Roman" w:hAnsi="Times New Roman" w:eastAsia="宋体" w:cs="Times New Roman"/>
              </w:rPr>
              <w:t>。参与国家社科重大招标项目</w:t>
            </w:r>
            <w:r>
              <w:rPr>
                <w:rFonts w:ascii="Times New Roman" w:hAnsi="Times New Roman" w:eastAsia="宋体" w:cs="Times New Roman"/>
              </w:rPr>
              <w:t>1</w:t>
            </w:r>
            <w:r>
              <w:rPr>
                <w:rFonts w:hint="eastAsia" w:ascii="Times New Roman" w:hAnsi="Times New Roman" w:eastAsia="宋体" w:cs="Times New Roman"/>
              </w:rPr>
              <w:t>项，教育部人文社科项目</w:t>
            </w:r>
            <w:r>
              <w:rPr>
                <w:rFonts w:ascii="Times New Roman" w:hAnsi="Times New Roman" w:eastAsia="宋体" w:cs="Times New Roman"/>
              </w:rPr>
              <w:t>3</w:t>
            </w:r>
            <w:r>
              <w:rPr>
                <w:rFonts w:hint="eastAsia" w:ascii="Times New Roman" w:hAnsi="Times New Roman" w:eastAsia="宋体" w:cs="Times New Roman"/>
              </w:rPr>
              <w:t>项。</w:t>
            </w:r>
          </w:p>
          <w:p>
            <w:pPr>
              <w:spacing w:line="300" w:lineRule="auto"/>
              <w:ind w:firstLine="422" w:firstLineChars="2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论文。</w:t>
            </w:r>
            <w:r>
              <w:rPr>
                <w:rFonts w:hint="eastAsia" w:ascii="Times New Roman" w:hAnsi="Times New Roman" w:eastAsia="宋体" w:cs="Times New Roman"/>
              </w:rPr>
              <w:t>在《光明日报》《中华戏曲》《人文论丛》《明清小说研究》《学术交流》《南海学刊》等学术刊物上发表论文</w:t>
            </w:r>
            <w:r>
              <w:rPr>
                <w:rFonts w:ascii="Times New Roman" w:hAnsi="Times New Roman" w:eastAsia="宋体" w:cs="Times New Roman"/>
              </w:rPr>
              <w:t>12</w:t>
            </w:r>
            <w:r>
              <w:rPr>
                <w:rFonts w:hint="eastAsia" w:ascii="Times New Roman" w:hAnsi="Times New Roman" w:eastAsia="宋体" w:cs="Times New Roman"/>
              </w:rPr>
              <w:t>篇，含</w:t>
            </w:r>
            <w:r>
              <w:rPr>
                <w:rFonts w:ascii="Times New Roman" w:hAnsi="Times New Roman" w:eastAsia="宋体" w:cs="Times New Roman"/>
              </w:rPr>
              <w:t>D</w:t>
            </w:r>
            <w:r>
              <w:rPr>
                <w:rFonts w:hint="eastAsia" w:ascii="Times New Roman" w:hAnsi="Times New Roman" w:eastAsia="宋体" w:cs="Times New Roman"/>
              </w:rPr>
              <w:t>类</w:t>
            </w:r>
            <w:r>
              <w:rPr>
                <w:rFonts w:ascii="Times New Roman" w:hAnsi="Times New Roman" w:eastAsia="宋体" w:cs="Times New Roman"/>
              </w:rPr>
              <w:t>4</w:t>
            </w:r>
            <w:r>
              <w:rPr>
                <w:rFonts w:hint="eastAsia" w:ascii="Times New Roman" w:hAnsi="Times New Roman" w:eastAsia="宋体" w:cs="Times New Roman"/>
              </w:rPr>
              <w:t>篇，</w:t>
            </w:r>
            <w:r>
              <w:rPr>
                <w:rFonts w:ascii="Times New Roman" w:hAnsi="Times New Roman" w:eastAsia="宋体" w:cs="Times New Roman"/>
              </w:rPr>
              <w:t>E</w:t>
            </w:r>
            <w:r>
              <w:rPr>
                <w:rFonts w:hint="eastAsia" w:ascii="Times New Roman" w:hAnsi="Times New Roman" w:eastAsia="宋体" w:cs="Times New Roman"/>
              </w:rPr>
              <w:t>类</w:t>
            </w:r>
            <w:r>
              <w:rPr>
                <w:rFonts w:ascii="Times New Roman" w:hAnsi="Times New Roman" w:eastAsia="宋体" w:cs="Times New Roman"/>
              </w:rPr>
              <w:t>1</w:t>
            </w:r>
            <w:r>
              <w:rPr>
                <w:rFonts w:hint="eastAsia" w:ascii="Times New Roman" w:hAnsi="Times New Roman" w:eastAsia="宋体" w:cs="Times New Roman"/>
              </w:rPr>
              <w:t>篇，F类一篇。其中《小说里的中国传统——</w:t>
            </w:r>
            <w:r>
              <w:rPr>
                <w:rFonts w:ascii="Times New Roman" w:hAnsi="Times New Roman" w:eastAsia="宋体" w:cs="Times New Roman"/>
              </w:rPr>
              <w:t>20</w:t>
            </w:r>
            <w:r>
              <w:rPr>
                <w:rFonts w:hint="eastAsia" w:ascii="Times New Roman" w:hAnsi="Times New Roman" w:eastAsia="宋体" w:cs="Times New Roman"/>
              </w:rPr>
              <w:t>世纪</w:t>
            </w:r>
            <w:r>
              <w:rPr>
                <w:rFonts w:ascii="Times New Roman" w:hAnsi="Times New Roman" w:eastAsia="宋体" w:cs="Times New Roman"/>
              </w:rPr>
              <w:t>20</w:t>
            </w:r>
            <w:r>
              <w:rPr>
                <w:rFonts w:hint="eastAsia" w:ascii="Times New Roman" w:hAnsi="Times New Roman" w:eastAsia="宋体" w:cs="Times New Roman"/>
              </w:rPr>
              <w:t>年代前后中国文学史中的小说叙述》（《光明日报》，</w:t>
            </w:r>
            <w:r>
              <w:rPr>
                <w:rFonts w:ascii="Times New Roman" w:hAnsi="Times New Roman" w:eastAsia="宋体" w:cs="Times New Roman"/>
              </w:rPr>
              <w:t>2018.11.26</w:t>
            </w:r>
            <w:r>
              <w:rPr>
                <w:rFonts w:hint="eastAsia" w:ascii="Times New Roman" w:hAnsi="Times New Roman" w:eastAsia="宋体" w:cs="Times New Roman"/>
              </w:rPr>
              <w:t>）一文发表后，由光明网首页推送，中国社会科学网（读书·资讯版）、新华网（“悦读”版）、中国作家网（理论评论·综述版）等网站转载，学术界反响良好</w:t>
            </w:r>
            <w:bookmarkStart w:id="0" w:name="_Hlk144074862"/>
            <w:r>
              <w:rPr>
                <w:rFonts w:hint="eastAsia" w:ascii="Times New Roman" w:hAnsi="Times New Roman" w:eastAsia="宋体" w:cs="Times New Roman"/>
              </w:rPr>
              <w:t>，</w:t>
            </w:r>
            <w:bookmarkStart w:id="1" w:name="_Hlk144100974"/>
            <w:r>
              <w:rPr>
                <w:rFonts w:hint="eastAsia" w:ascii="Times New Roman" w:hAnsi="Times New Roman" w:eastAsia="宋体" w:cs="Times New Roman"/>
              </w:rPr>
              <w:t>2019年作为国社科重大招标项目“中国文学史著作整理、研究及数据库建设”中期检查的代表性成果之一，上报全国哲学社会科学工作办公室，同年12月13日哲社办官网“研究动态”公布。</w:t>
            </w:r>
            <w:bookmarkEnd w:id="0"/>
            <w:bookmarkEnd w:id="1"/>
            <w:bookmarkStart w:id="2" w:name="_Hlk144075005"/>
          </w:p>
          <w:p>
            <w:pPr>
              <w:spacing w:line="300" w:lineRule="auto"/>
              <w:ind w:firstLine="422" w:firstLineChars="2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著作。</w:t>
            </w:r>
            <w:r>
              <w:rPr>
                <w:rFonts w:hint="eastAsia" w:ascii="Times New Roman" w:hAnsi="Times New Roman" w:eastAsia="宋体" w:cs="Times New Roman"/>
              </w:rPr>
              <w:t>独著1部，《民事艰难心血尽 傲骨谁怜守旧贫——海南儒臣樊庶》（南方出版社，2023），系海南历史文化名人丛书之一，海南省哲学社会科学2014年规划重大课题成果；合著1部，《明代文学与科举文化生态》（高等教育出版社，</w:t>
            </w:r>
            <w:r>
              <w:rPr>
                <w:rFonts w:ascii="Times New Roman" w:hAnsi="Times New Roman" w:eastAsia="宋体" w:cs="Times New Roman"/>
              </w:rPr>
              <w:t>2016</w:t>
            </w:r>
            <w:r>
              <w:rPr>
                <w:rFonts w:hint="eastAsia" w:ascii="Times New Roman" w:hAnsi="Times New Roman" w:eastAsia="宋体" w:cs="Times New Roman"/>
              </w:rPr>
              <w:t>）共五章，本人系第五章作者及全书校稿人（跋言有作者分工介绍），并入选</w:t>
            </w:r>
            <w:r>
              <w:rPr>
                <w:rFonts w:ascii="Times New Roman" w:hAnsi="Times New Roman" w:eastAsia="宋体" w:cs="Times New Roman"/>
              </w:rPr>
              <w:t>2020</w:t>
            </w:r>
            <w:r>
              <w:rPr>
                <w:rFonts w:hint="eastAsia" w:ascii="Times New Roman" w:hAnsi="Times New Roman" w:eastAsia="宋体" w:cs="Times New Roman"/>
              </w:rPr>
              <w:t>年度国家社会科学基金中华学术外译项目原著。另有编著</w:t>
            </w:r>
            <w:r>
              <w:rPr>
                <w:rFonts w:ascii="Times New Roman" w:hAnsi="Times New Roman" w:eastAsia="宋体" w:cs="Times New Roman"/>
              </w:rPr>
              <w:t>2</w:t>
            </w:r>
            <w:r>
              <w:rPr>
                <w:rFonts w:hint="eastAsia" w:ascii="Times New Roman" w:hAnsi="Times New Roman" w:eastAsia="宋体" w:cs="Times New Roman"/>
              </w:rPr>
              <w:t>部，古籍整理</w:t>
            </w:r>
            <w:r>
              <w:rPr>
                <w:rFonts w:ascii="Times New Roman" w:hAnsi="Times New Roman" w:eastAsia="宋体" w:cs="Times New Roman"/>
              </w:rPr>
              <w:t>1</w:t>
            </w:r>
            <w:r>
              <w:rPr>
                <w:rFonts w:hint="eastAsia" w:ascii="Times New Roman" w:hAnsi="Times New Roman" w:eastAsia="宋体" w:cs="Times New Roman"/>
              </w:rPr>
              <w:t>部。</w:t>
            </w:r>
          </w:p>
          <w:bookmarkEnd w:id="2"/>
          <w:p>
            <w:pPr>
              <w:spacing w:line="300" w:lineRule="auto"/>
              <w:ind w:firstLine="422" w:firstLineChars="2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获奖。</w:t>
            </w:r>
            <w:r>
              <w:rPr>
                <w:rFonts w:hint="eastAsia" w:ascii="Times New Roman" w:hAnsi="Times New Roman" w:eastAsia="宋体" w:cs="Times New Roman"/>
              </w:rPr>
              <w:t>论文《〈团圆之后〉：“戏改”的一个“鲜明的例子”》（《中华戏曲》第</w:t>
            </w:r>
            <w:r>
              <w:rPr>
                <w:rFonts w:ascii="Times New Roman" w:hAnsi="Times New Roman" w:eastAsia="宋体" w:cs="Times New Roman"/>
              </w:rPr>
              <w:t>60</w:t>
            </w:r>
            <w:r>
              <w:rPr>
                <w:rFonts w:hint="eastAsia" w:ascii="Times New Roman" w:hAnsi="Times New Roman" w:eastAsia="宋体" w:cs="Times New Roman"/>
              </w:rPr>
              <w:t>辑，</w:t>
            </w:r>
            <w:r>
              <w:rPr>
                <w:rFonts w:ascii="Times New Roman" w:hAnsi="Times New Roman" w:eastAsia="宋体" w:cs="Times New Roman"/>
              </w:rPr>
              <w:t>2020</w:t>
            </w:r>
            <w:r>
              <w:rPr>
                <w:rFonts w:hint="eastAsia" w:ascii="Times New Roman" w:hAnsi="Times New Roman" w:eastAsia="宋体" w:cs="Times New Roman"/>
              </w:rPr>
              <w:t>，独著）于</w:t>
            </w:r>
            <w:r>
              <w:rPr>
                <w:rFonts w:ascii="Times New Roman" w:hAnsi="Times New Roman" w:eastAsia="宋体" w:cs="Times New Roman"/>
              </w:rPr>
              <w:t>2021</w:t>
            </w:r>
            <w:r>
              <w:rPr>
                <w:rFonts w:hint="eastAsia" w:ascii="Times New Roman" w:hAnsi="Times New Roman" w:eastAsia="宋体" w:cs="Times New Roman"/>
              </w:rPr>
              <w:t>年</w:t>
            </w:r>
            <w:r>
              <w:rPr>
                <w:rFonts w:ascii="Times New Roman" w:hAnsi="Times New Roman" w:eastAsia="宋体" w:cs="Times New Roman"/>
              </w:rPr>
              <w:t>9</w:t>
            </w:r>
            <w:r>
              <w:rPr>
                <w:rFonts w:hint="eastAsia" w:ascii="Times New Roman" w:hAnsi="Times New Roman" w:eastAsia="宋体" w:cs="Times New Roman"/>
              </w:rPr>
              <w:t>月获第三十五届田汉戏剧奖评论类二等奖。《明代文学与科举文化生态》（合著）于</w:t>
            </w:r>
            <w:r>
              <w:rPr>
                <w:rFonts w:ascii="Times New Roman" w:hAnsi="Times New Roman" w:eastAsia="宋体" w:cs="Times New Roman"/>
              </w:rPr>
              <w:t>2020</w:t>
            </w:r>
            <w:r>
              <w:rPr>
                <w:rFonts w:hint="eastAsia" w:ascii="Times New Roman" w:hAnsi="Times New Roman" w:eastAsia="宋体" w:cs="Times New Roman"/>
              </w:rPr>
              <w:t>年获得教育部第八届高等学校科学研究优秀成果奖（人文社科）二等奖。</w:t>
            </w:r>
          </w:p>
          <w:p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</w:rPr>
            </w:pPr>
          </w:p>
          <w:p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</w:rPr>
            </w:pPr>
          </w:p>
          <w:p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</w:rPr>
            </w:pPr>
          </w:p>
          <w:p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本人承诺：</w:t>
            </w:r>
          </w:p>
          <w:p/>
          <w:p/>
          <w:p/>
          <w:p>
            <w:r>
              <w:rPr>
                <w:rFonts w:hint="eastAsia"/>
              </w:rPr>
              <w:t xml:space="preserve">                                                       签名：                   年   月   日</w:t>
            </w:r>
          </w:p>
          <w:p/>
          <w:p/>
          <w:p/>
          <w:p/>
          <w:p/>
          <w:p/>
        </w:tc>
      </w:tr>
    </w:tbl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教师系列教学、科研业绩水平鉴定意见表</w:t>
      </w:r>
    </w:p>
    <w:tbl>
      <w:tblPr>
        <w:tblStyle w:val="7"/>
        <w:tblW w:w="974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1717"/>
        <w:gridCol w:w="1543"/>
        <w:gridCol w:w="1417"/>
        <w:gridCol w:w="34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白金杰</w:t>
            </w: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所在学院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文学院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申报专业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中国古代文学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申报资格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教学业绩水平鉴定意见</w:t>
            </w:r>
          </w:p>
        </w:tc>
        <w:tc>
          <w:tcPr>
            <w:tcW w:w="8788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请根据《条件》中相应的教学业绩条件1及申报人的教学业绩进行鉴定：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科研业绩水平鉴定意见</w:t>
            </w:r>
          </w:p>
        </w:tc>
        <w:tc>
          <w:tcPr>
            <w:tcW w:w="8788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请根据《条件》中相应的科研业绩条件及申报人的科研业绩进行鉴定：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二级学院职称评审推荐工作委员会成员签名：</w:t>
            </w: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ind w:firstLine="3600" w:firstLineChars="1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日期：          年    月    日</w:t>
            </w:r>
          </w:p>
          <w:p>
            <w:pPr>
              <w:spacing w:line="360" w:lineRule="exact"/>
              <w:ind w:firstLine="3600" w:firstLineChars="1200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注：只对申报教授、副教授人员书写鉴定意见。</w:t>
      </w:r>
    </w:p>
    <w:tbl>
      <w:tblPr>
        <w:tblStyle w:val="6"/>
        <w:tblW w:w="98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二级学院职称评审推荐工作委员会审核推荐意见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依据《海南师范大学高校教师系列专业技术职务评审管理办法》（海师办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〔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87号文规定，经鉴定审核，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白金杰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同志的申报材料真实完整，并经    年  月  日至    月   日公示无异议，同意推荐其参评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教师系列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专业技术资格职称。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材料审核人：              学院院长签字（盖章）：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 表 性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成果名称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525" w:lineRule="atLeast"/>
              <w:textAlignment w:val="center"/>
              <w:rPr>
                <w:rFonts w:hint="eastAsia" w:cs="Arial" w:eastAsia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cs="Arial" w:eastAsiaTheme="minorEastAsia"/>
                <w:b w:val="0"/>
                <w:bCs w:val="0"/>
                <w:kern w:val="0"/>
                <w:sz w:val="21"/>
                <w:szCs w:val="21"/>
              </w:rPr>
              <w:t>代表性成果1名称：《国学家之文学史——顾实〈中国文学史大纲〉的再“估价”》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代表性成果2名称：《“以白话写景”：〈儒林外史〉的文体贡献》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评价结果</w:t>
            </w:r>
          </w:p>
        </w:tc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优秀    票，良好    票，合格     票，不合格     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学校职称办预审意见：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60" w:lineRule="exac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    负责人：                         （加盖单位公章）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申报人答辨情况：</w:t>
            </w:r>
            <w:r>
              <w:rPr>
                <w:kern w:val="0"/>
              </w:rPr>
              <w:t xml:space="preserve"> </w:t>
            </w: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                                  年    月    日</w:t>
            </w:r>
          </w:p>
          <w:p>
            <w:pPr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>
            <w:pPr>
              <w:pStyle w:val="10"/>
              <w:rPr>
                <w:kern w:val="0"/>
              </w:rPr>
            </w:pPr>
          </w:p>
          <w:p>
            <w:pPr>
              <w:pStyle w:val="10"/>
              <w:rPr>
                <w:kern w:val="0"/>
              </w:rPr>
            </w:pPr>
          </w:p>
          <w:p>
            <w:pPr>
              <w:pStyle w:val="10"/>
              <w:rPr>
                <w:kern w:val="0"/>
              </w:rPr>
            </w:pPr>
          </w:p>
          <w:p>
            <w:pPr>
              <w:pStyle w:val="10"/>
              <w:rPr>
                <w:kern w:val="0"/>
              </w:rPr>
            </w:pPr>
          </w:p>
          <w:p>
            <w:pPr>
              <w:pStyle w:val="10"/>
              <w:rPr>
                <w:kern w:val="0"/>
              </w:rPr>
            </w:pPr>
          </w:p>
          <w:p>
            <w:pPr>
              <w:pStyle w:val="10"/>
              <w:rPr>
                <w:kern w:val="0"/>
              </w:rPr>
            </w:pPr>
          </w:p>
          <w:p>
            <w:pPr>
              <w:pStyle w:val="10"/>
              <w:rPr>
                <w:kern w:val="0"/>
              </w:rPr>
            </w:pPr>
          </w:p>
          <w:p>
            <w:pPr>
              <w:pStyle w:val="10"/>
              <w:rPr>
                <w:kern w:val="0"/>
              </w:rPr>
            </w:pPr>
          </w:p>
          <w:p>
            <w:pPr>
              <w:widowControl/>
              <w:spacing w:line="520" w:lineRule="atLeast"/>
              <w:ind w:right="840"/>
              <w:jc w:val="left"/>
              <w:rPr>
                <w:kern w:val="0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专家签名：                                </w:t>
            </w:r>
            <w:r>
              <w:rPr>
                <w:rFonts w:hint="eastAsia"/>
                <w:kern w:val="0"/>
              </w:rPr>
              <w:t xml:space="preserve">                             年    月    日</w:t>
            </w:r>
          </w:p>
          <w:p>
            <w:pPr>
              <w:widowControl/>
              <w:spacing w:line="520" w:lineRule="atLeast"/>
              <w:ind w:right="840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</w:tbl>
    <w:p/>
    <w:p/>
    <w:p>
      <w:pPr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hint="eastAsia" w:ascii="Calibri" w:hAnsi="Calibri" w:eastAsia="黑体" w:cs="Times New Roman"/>
          <w:sz w:val="32"/>
          <w:szCs w:val="32"/>
        </w:rPr>
        <w:t>评  审  审  批  意  见</w:t>
      </w:r>
    </w:p>
    <w:tbl>
      <w:tblPr>
        <w:tblStyle w:val="6"/>
        <w:tblW w:w="9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38" w:type="dxa"/>
            <w:vMerge w:val="restart"/>
            <w:textDirection w:val="tbRlV"/>
            <w:vAlign w:val="center"/>
          </w:tcPr>
          <w:p>
            <w:pPr>
              <w:ind w:left="113" w:leftChars="54" w:right="113" w:firstLine="210" w:firstLineChars="10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反对人数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ind w:firstLine="180" w:firstLineChars="100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ind w:firstLine="210" w:firstLineChars="1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评委会                                           评审机构</w:t>
            </w:r>
          </w:p>
          <w:p>
            <w:pPr>
              <w:ind w:firstLine="210" w:firstLineChars="1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主任签字：</w:t>
            </w: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rPr>
                <w:rFonts w:hint="eastAsia"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公   示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结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 章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校  核  准  意  见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ind w:firstLine="6195" w:firstLineChars="295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ind w:firstLine="420" w:firstLineChars="200"/>
              <w:rPr>
                <w:rFonts w:hint="eastAsia"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负责人：                                           年     月    日</w:t>
            </w: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559" w:right="1134" w:bottom="720" w:left="1134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92297"/>
    </w:sdtPr>
    <w:sdtContent>
      <w:sdt>
        <w:sdtPr>
          <w:id w:val="98381352"/>
        </w:sdtPr>
        <w:sdtContent>
          <w:p>
            <w:pPr>
              <w:pStyle w:val="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13125"/>
    </w:sdtPr>
    <w:sdtContent>
      <w:sdt>
        <w:sdtPr>
          <w:id w:val="19013124"/>
        </w:sdtPr>
        <w:sdtContent>
          <w:p>
            <w:pPr>
              <w:pStyle w:val="4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RlOWRhMzlhOGY2NDc5NWExZTVjZTE1MjRkZWViYTkifQ=="/>
  </w:docVars>
  <w:rsids>
    <w:rsidRoot w:val="0033126B"/>
    <w:rsid w:val="000077C7"/>
    <w:rsid w:val="000148AC"/>
    <w:rsid w:val="000204C4"/>
    <w:rsid w:val="0002075C"/>
    <w:rsid w:val="00023774"/>
    <w:rsid w:val="00024587"/>
    <w:rsid w:val="00025AA6"/>
    <w:rsid w:val="00035ADA"/>
    <w:rsid w:val="00050B41"/>
    <w:rsid w:val="00052874"/>
    <w:rsid w:val="00057844"/>
    <w:rsid w:val="00057965"/>
    <w:rsid w:val="00063817"/>
    <w:rsid w:val="00064A0A"/>
    <w:rsid w:val="000734BB"/>
    <w:rsid w:val="000835E5"/>
    <w:rsid w:val="00086C19"/>
    <w:rsid w:val="00091D39"/>
    <w:rsid w:val="00093E8E"/>
    <w:rsid w:val="000A1C4F"/>
    <w:rsid w:val="000A53B5"/>
    <w:rsid w:val="000A6447"/>
    <w:rsid w:val="000B25F1"/>
    <w:rsid w:val="000B2DB2"/>
    <w:rsid w:val="000B5BC8"/>
    <w:rsid w:val="000B7DCE"/>
    <w:rsid w:val="000B7E3F"/>
    <w:rsid w:val="000C64E3"/>
    <w:rsid w:val="000C7246"/>
    <w:rsid w:val="000D559F"/>
    <w:rsid w:val="000E1FCC"/>
    <w:rsid w:val="000E3B0E"/>
    <w:rsid w:val="000E777B"/>
    <w:rsid w:val="000E7B04"/>
    <w:rsid w:val="000F1493"/>
    <w:rsid w:val="000F2B39"/>
    <w:rsid w:val="00100416"/>
    <w:rsid w:val="00102860"/>
    <w:rsid w:val="001034FB"/>
    <w:rsid w:val="00106765"/>
    <w:rsid w:val="00110033"/>
    <w:rsid w:val="001152EC"/>
    <w:rsid w:val="00123022"/>
    <w:rsid w:val="0012343B"/>
    <w:rsid w:val="0012740F"/>
    <w:rsid w:val="0012753C"/>
    <w:rsid w:val="001313C1"/>
    <w:rsid w:val="00136E7A"/>
    <w:rsid w:val="00145B84"/>
    <w:rsid w:val="00160D6D"/>
    <w:rsid w:val="00163F01"/>
    <w:rsid w:val="001650A1"/>
    <w:rsid w:val="00171343"/>
    <w:rsid w:val="00172325"/>
    <w:rsid w:val="001878D8"/>
    <w:rsid w:val="00187EAB"/>
    <w:rsid w:val="00192A61"/>
    <w:rsid w:val="001937B2"/>
    <w:rsid w:val="001937B4"/>
    <w:rsid w:val="001A3A45"/>
    <w:rsid w:val="001B0A30"/>
    <w:rsid w:val="001B2C61"/>
    <w:rsid w:val="001B48B2"/>
    <w:rsid w:val="001C4443"/>
    <w:rsid w:val="001D2597"/>
    <w:rsid w:val="001E1E38"/>
    <w:rsid w:val="001F04E5"/>
    <w:rsid w:val="00204F42"/>
    <w:rsid w:val="00211568"/>
    <w:rsid w:val="00211798"/>
    <w:rsid w:val="00216FF6"/>
    <w:rsid w:val="00226AC5"/>
    <w:rsid w:val="002270A7"/>
    <w:rsid w:val="002326D9"/>
    <w:rsid w:val="002347B7"/>
    <w:rsid w:val="00236466"/>
    <w:rsid w:val="00236F87"/>
    <w:rsid w:val="00243159"/>
    <w:rsid w:val="00247B30"/>
    <w:rsid w:val="00247EBA"/>
    <w:rsid w:val="00257618"/>
    <w:rsid w:val="00263E4D"/>
    <w:rsid w:val="0027014D"/>
    <w:rsid w:val="00271356"/>
    <w:rsid w:val="00283286"/>
    <w:rsid w:val="002859E6"/>
    <w:rsid w:val="00295BBE"/>
    <w:rsid w:val="00295D66"/>
    <w:rsid w:val="002A3A84"/>
    <w:rsid w:val="002A5445"/>
    <w:rsid w:val="002B5D77"/>
    <w:rsid w:val="002B74E6"/>
    <w:rsid w:val="002C0976"/>
    <w:rsid w:val="002C2E4D"/>
    <w:rsid w:val="002D1819"/>
    <w:rsid w:val="002D6B87"/>
    <w:rsid w:val="002E42F6"/>
    <w:rsid w:val="002F1EC4"/>
    <w:rsid w:val="002F35EF"/>
    <w:rsid w:val="0030293E"/>
    <w:rsid w:val="00306BEA"/>
    <w:rsid w:val="00312C89"/>
    <w:rsid w:val="00314EE7"/>
    <w:rsid w:val="00315608"/>
    <w:rsid w:val="00315AAE"/>
    <w:rsid w:val="00323BB8"/>
    <w:rsid w:val="00324D00"/>
    <w:rsid w:val="0033126B"/>
    <w:rsid w:val="00333B61"/>
    <w:rsid w:val="0033420A"/>
    <w:rsid w:val="003417AE"/>
    <w:rsid w:val="00342D04"/>
    <w:rsid w:val="00345CE6"/>
    <w:rsid w:val="00352DB8"/>
    <w:rsid w:val="00353FFB"/>
    <w:rsid w:val="0035796B"/>
    <w:rsid w:val="00361F97"/>
    <w:rsid w:val="0036206F"/>
    <w:rsid w:val="0036520A"/>
    <w:rsid w:val="003679C9"/>
    <w:rsid w:val="0037251B"/>
    <w:rsid w:val="00384C68"/>
    <w:rsid w:val="003944B9"/>
    <w:rsid w:val="0039460C"/>
    <w:rsid w:val="003A16B7"/>
    <w:rsid w:val="003B2E21"/>
    <w:rsid w:val="003B5BA5"/>
    <w:rsid w:val="003B7454"/>
    <w:rsid w:val="003C5F15"/>
    <w:rsid w:val="003C6F7B"/>
    <w:rsid w:val="003D6C2A"/>
    <w:rsid w:val="003E3539"/>
    <w:rsid w:val="003F0DCC"/>
    <w:rsid w:val="003F6AC8"/>
    <w:rsid w:val="00403377"/>
    <w:rsid w:val="00410217"/>
    <w:rsid w:val="00413D18"/>
    <w:rsid w:val="00417FC6"/>
    <w:rsid w:val="00421B6F"/>
    <w:rsid w:val="00424D1B"/>
    <w:rsid w:val="00433D52"/>
    <w:rsid w:val="004542AC"/>
    <w:rsid w:val="00455996"/>
    <w:rsid w:val="004632E2"/>
    <w:rsid w:val="00463337"/>
    <w:rsid w:val="00467713"/>
    <w:rsid w:val="00471E45"/>
    <w:rsid w:val="00477CC6"/>
    <w:rsid w:val="00481C0E"/>
    <w:rsid w:val="004849BB"/>
    <w:rsid w:val="00492E46"/>
    <w:rsid w:val="0049594B"/>
    <w:rsid w:val="00495AB1"/>
    <w:rsid w:val="004A1386"/>
    <w:rsid w:val="004A2B71"/>
    <w:rsid w:val="004A3673"/>
    <w:rsid w:val="004A7AE8"/>
    <w:rsid w:val="004B1AFD"/>
    <w:rsid w:val="004B1CCE"/>
    <w:rsid w:val="004B7D7A"/>
    <w:rsid w:val="004C2A05"/>
    <w:rsid w:val="004C36A3"/>
    <w:rsid w:val="004D5EAE"/>
    <w:rsid w:val="004D7D67"/>
    <w:rsid w:val="004E1BF7"/>
    <w:rsid w:val="004E6217"/>
    <w:rsid w:val="004E65CB"/>
    <w:rsid w:val="004F21A1"/>
    <w:rsid w:val="004F52A4"/>
    <w:rsid w:val="005013C5"/>
    <w:rsid w:val="00501DE0"/>
    <w:rsid w:val="00507D8E"/>
    <w:rsid w:val="00517DE9"/>
    <w:rsid w:val="00523155"/>
    <w:rsid w:val="005263B4"/>
    <w:rsid w:val="00535A0B"/>
    <w:rsid w:val="00540177"/>
    <w:rsid w:val="00540EEF"/>
    <w:rsid w:val="00541433"/>
    <w:rsid w:val="00543465"/>
    <w:rsid w:val="005617BD"/>
    <w:rsid w:val="00565F0F"/>
    <w:rsid w:val="00574B17"/>
    <w:rsid w:val="0057651F"/>
    <w:rsid w:val="0057729A"/>
    <w:rsid w:val="00580981"/>
    <w:rsid w:val="00583E93"/>
    <w:rsid w:val="005B6A8B"/>
    <w:rsid w:val="005D008D"/>
    <w:rsid w:val="005E06B1"/>
    <w:rsid w:val="005E3440"/>
    <w:rsid w:val="005E58F4"/>
    <w:rsid w:val="005F150B"/>
    <w:rsid w:val="005F645A"/>
    <w:rsid w:val="0060141F"/>
    <w:rsid w:val="00607D1E"/>
    <w:rsid w:val="00622561"/>
    <w:rsid w:val="0062256C"/>
    <w:rsid w:val="00623BB8"/>
    <w:rsid w:val="00641D0E"/>
    <w:rsid w:val="00647D66"/>
    <w:rsid w:val="00652272"/>
    <w:rsid w:val="00653F76"/>
    <w:rsid w:val="00661C50"/>
    <w:rsid w:val="00661D38"/>
    <w:rsid w:val="006646A1"/>
    <w:rsid w:val="00674EFB"/>
    <w:rsid w:val="00685273"/>
    <w:rsid w:val="0069036C"/>
    <w:rsid w:val="00690D02"/>
    <w:rsid w:val="00691EF6"/>
    <w:rsid w:val="006B1E56"/>
    <w:rsid w:val="006D0F92"/>
    <w:rsid w:val="006D6DBC"/>
    <w:rsid w:val="006E0153"/>
    <w:rsid w:val="006E1530"/>
    <w:rsid w:val="006E5989"/>
    <w:rsid w:val="006E7E68"/>
    <w:rsid w:val="00700594"/>
    <w:rsid w:val="007031A9"/>
    <w:rsid w:val="00713721"/>
    <w:rsid w:val="00714623"/>
    <w:rsid w:val="0071704F"/>
    <w:rsid w:val="00722281"/>
    <w:rsid w:val="00724356"/>
    <w:rsid w:val="007313BA"/>
    <w:rsid w:val="00734128"/>
    <w:rsid w:val="007415CC"/>
    <w:rsid w:val="00741F1A"/>
    <w:rsid w:val="00746377"/>
    <w:rsid w:val="007551B0"/>
    <w:rsid w:val="00777776"/>
    <w:rsid w:val="00780F06"/>
    <w:rsid w:val="00786075"/>
    <w:rsid w:val="007965C2"/>
    <w:rsid w:val="007A6787"/>
    <w:rsid w:val="007A6B08"/>
    <w:rsid w:val="007A6DCF"/>
    <w:rsid w:val="007C4C8E"/>
    <w:rsid w:val="007E6312"/>
    <w:rsid w:val="007E7FD3"/>
    <w:rsid w:val="007F07A4"/>
    <w:rsid w:val="007F4C4F"/>
    <w:rsid w:val="008016AE"/>
    <w:rsid w:val="00805C35"/>
    <w:rsid w:val="00812C68"/>
    <w:rsid w:val="00813C84"/>
    <w:rsid w:val="00820FD3"/>
    <w:rsid w:val="008269F0"/>
    <w:rsid w:val="00826A66"/>
    <w:rsid w:val="00830327"/>
    <w:rsid w:val="00833AA5"/>
    <w:rsid w:val="00837A92"/>
    <w:rsid w:val="00855D32"/>
    <w:rsid w:val="0086261D"/>
    <w:rsid w:val="008653D4"/>
    <w:rsid w:val="00867374"/>
    <w:rsid w:val="008678EB"/>
    <w:rsid w:val="00872E0F"/>
    <w:rsid w:val="008764C0"/>
    <w:rsid w:val="00876F0D"/>
    <w:rsid w:val="00882519"/>
    <w:rsid w:val="00894606"/>
    <w:rsid w:val="0089698F"/>
    <w:rsid w:val="008B4063"/>
    <w:rsid w:val="008B5E5E"/>
    <w:rsid w:val="008B687A"/>
    <w:rsid w:val="008C2224"/>
    <w:rsid w:val="008C4C0F"/>
    <w:rsid w:val="008D60E5"/>
    <w:rsid w:val="008F3692"/>
    <w:rsid w:val="008F4164"/>
    <w:rsid w:val="00902DB2"/>
    <w:rsid w:val="00905296"/>
    <w:rsid w:val="00912A23"/>
    <w:rsid w:val="00927B7A"/>
    <w:rsid w:val="009332E6"/>
    <w:rsid w:val="009363D5"/>
    <w:rsid w:val="009409F1"/>
    <w:rsid w:val="00956FEE"/>
    <w:rsid w:val="009624BB"/>
    <w:rsid w:val="00962F66"/>
    <w:rsid w:val="0096595A"/>
    <w:rsid w:val="00967876"/>
    <w:rsid w:val="00974F96"/>
    <w:rsid w:val="009768A0"/>
    <w:rsid w:val="00984D31"/>
    <w:rsid w:val="00986608"/>
    <w:rsid w:val="00992502"/>
    <w:rsid w:val="009927AF"/>
    <w:rsid w:val="009A224D"/>
    <w:rsid w:val="009A7657"/>
    <w:rsid w:val="009C1F06"/>
    <w:rsid w:val="009C4924"/>
    <w:rsid w:val="009D09DB"/>
    <w:rsid w:val="009E353C"/>
    <w:rsid w:val="009E64C8"/>
    <w:rsid w:val="00A03435"/>
    <w:rsid w:val="00A06389"/>
    <w:rsid w:val="00A06C22"/>
    <w:rsid w:val="00A12F14"/>
    <w:rsid w:val="00A14210"/>
    <w:rsid w:val="00A15E5A"/>
    <w:rsid w:val="00A208A2"/>
    <w:rsid w:val="00A20EA4"/>
    <w:rsid w:val="00A377FB"/>
    <w:rsid w:val="00A43D21"/>
    <w:rsid w:val="00A573C0"/>
    <w:rsid w:val="00A57DFF"/>
    <w:rsid w:val="00A600A4"/>
    <w:rsid w:val="00A64CA0"/>
    <w:rsid w:val="00A74B54"/>
    <w:rsid w:val="00A7776A"/>
    <w:rsid w:val="00A8101D"/>
    <w:rsid w:val="00AA252B"/>
    <w:rsid w:val="00AB056C"/>
    <w:rsid w:val="00AB07C8"/>
    <w:rsid w:val="00AB2BA4"/>
    <w:rsid w:val="00AB381E"/>
    <w:rsid w:val="00AB4B1E"/>
    <w:rsid w:val="00AC2363"/>
    <w:rsid w:val="00AD5CCC"/>
    <w:rsid w:val="00AE18A7"/>
    <w:rsid w:val="00AE28F1"/>
    <w:rsid w:val="00AF2BB3"/>
    <w:rsid w:val="00AF445F"/>
    <w:rsid w:val="00AF75B8"/>
    <w:rsid w:val="00B036DE"/>
    <w:rsid w:val="00B06BF4"/>
    <w:rsid w:val="00B07F41"/>
    <w:rsid w:val="00B15110"/>
    <w:rsid w:val="00B16465"/>
    <w:rsid w:val="00B20A8D"/>
    <w:rsid w:val="00B22E22"/>
    <w:rsid w:val="00B27696"/>
    <w:rsid w:val="00B3119D"/>
    <w:rsid w:val="00B75BA5"/>
    <w:rsid w:val="00B77D51"/>
    <w:rsid w:val="00B80533"/>
    <w:rsid w:val="00B82843"/>
    <w:rsid w:val="00BA119A"/>
    <w:rsid w:val="00BA646C"/>
    <w:rsid w:val="00BB0B45"/>
    <w:rsid w:val="00BB52F4"/>
    <w:rsid w:val="00BC05F8"/>
    <w:rsid w:val="00BC615B"/>
    <w:rsid w:val="00BC6F57"/>
    <w:rsid w:val="00BC7F6D"/>
    <w:rsid w:val="00BD1A32"/>
    <w:rsid w:val="00BD1FCA"/>
    <w:rsid w:val="00BD4E90"/>
    <w:rsid w:val="00BF0225"/>
    <w:rsid w:val="00BF0943"/>
    <w:rsid w:val="00BF3559"/>
    <w:rsid w:val="00BF37BD"/>
    <w:rsid w:val="00C008D8"/>
    <w:rsid w:val="00C0165A"/>
    <w:rsid w:val="00C1342F"/>
    <w:rsid w:val="00C31DD5"/>
    <w:rsid w:val="00C34D75"/>
    <w:rsid w:val="00C35A03"/>
    <w:rsid w:val="00C3645D"/>
    <w:rsid w:val="00C41DAB"/>
    <w:rsid w:val="00C53042"/>
    <w:rsid w:val="00C6384D"/>
    <w:rsid w:val="00C65AB8"/>
    <w:rsid w:val="00C70819"/>
    <w:rsid w:val="00C722D7"/>
    <w:rsid w:val="00C77711"/>
    <w:rsid w:val="00C824FA"/>
    <w:rsid w:val="00C828EC"/>
    <w:rsid w:val="00C90195"/>
    <w:rsid w:val="00C93845"/>
    <w:rsid w:val="00C96100"/>
    <w:rsid w:val="00CA424C"/>
    <w:rsid w:val="00CB1F99"/>
    <w:rsid w:val="00CC38FF"/>
    <w:rsid w:val="00CC4D6F"/>
    <w:rsid w:val="00CC53EB"/>
    <w:rsid w:val="00CC7EE7"/>
    <w:rsid w:val="00CD2226"/>
    <w:rsid w:val="00CD42FF"/>
    <w:rsid w:val="00CD4BB2"/>
    <w:rsid w:val="00CD5973"/>
    <w:rsid w:val="00CD7981"/>
    <w:rsid w:val="00CE15B9"/>
    <w:rsid w:val="00CE35CA"/>
    <w:rsid w:val="00CF6E1A"/>
    <w:rsid w:val="00D20B34"/>
    <w:rsid w:val="00D24D29"/>
    <w:rsid w:val="00D273BE"/>
    <w:rsid w:val="00D36A37"/>
    <w:rsid w:val="00D3748A"/>
    <w:rsid w:val="00D37FA0"/>
    <w:rsid w:val="00D416C2"/>
    <w:rsid w:val="00D41CF0"/>
    <w:rsid w:val="00D52328"/>
    <w:rsid w:val="00D66B57"/>
    <w:rsid w:val="00D71E9E"/>
    <w:rsid w:val="00D819F7"/>
    <w:rsid w:val="00D957C7"/>
    <w:rsid w:val="00DA3AD6"/>
    <w:rsid w:val="00DA6B66"/>
    <w:rsid w:val="00DB02E4"/>
    <w:rsid w:val="00DB0CD7"/>
    <w:rsid w:val="00DB42ED"/>
    <w:rsid w:val="00DB745B"/>
    <w:rsid w:val="00DC11A1"/>
    <w:rsid w:val="00DD2A86"/>
    <w:rsid w:val="00DD2BC1"/>
    <w:rsid w:val="00DD5F4F"/>
    <w:rsid w:val="00DD7968"/>
    <w:rsid w:val="00DE299B"/>
    <w:rsid w:val="00DE3F60"/>
    <w:rsid w:val="00DE5271"/>
    <w:rsid w:val="00DF0414"/>
    <w:rsid w:val="00E05692"/>
    <w:rsid w:val="00E07849"/>
    <w:rsid w:val="00E07F7D"/>
    <w:rsid w:val="00E10077"/>
    <w:rsid w:val="00E161A5"/>
    <w:rsid w:val="00E170CD"/>
    <w:rsid w:val="00E206F2"/>
    <w:rsid w:val="00E53F40"/>
    <w:rsid w:val="00E55EEB"/>
    <w:rsid w:val="00E57AA4"/>
    <w:rsid w:val="00E61743"/>
    <w:rsid w:val="00E62D0D"/>
    <w:rsid w:val="00E713EE"/>
    <w:rsid w:val="00E74D0E"/>
    <w:rsid w:val="00EA2543"/>
    <w:rsid w:val="00EA5CB0"/>
    <w:rsid w:val="00EA7A65"/>
    <w:rsid w:val="00EB1023"/>
    <w:rsid w:val="00EB2AC7"/>
    <w:rsid w:val="00ED30F2"/>
    <w:rsid w:val="00EE2F78"/>
    <w:rsid w:val="00EE3937"/>
    <w:rsid w:val="00EE5924"/>
    <w:rsid w:val="00EE79DB"/>
    <w:rsid w:val="00EF2F68"/>
    <w:rsid w:val="00F0258C"/>
    <w:rsid w:val="00F02B0D"/>
    <w:rsid w:val="00F15B17"/>
    <w:rsid w:val="00F1668D"/>
    <w:rsid w:val="00F200F9"/>
    <w:rsid w:val="00F22090"/>
    <w:rsid w:val="00F24A17"/>
    <w:rsid w:val="00F25C10"/>
    <w:rsid w:val="00F50D1D"/>
    <w:rsid w:val="00F54B13"/>
    <w:rsid w:val="00F55436"/>
    <w:rsid w:val="00F6664A"/>
    <w:rsid w:val="00F721C8"/>
    <w:rsid w:val="00F73A18"/>
    <w:rsid w:val="00F75973"/>
    <w:rsid w:val="00F76947"/>
    <w:rsid w:val="00F770C0"/>
    <w:rsid w:val="00F82DFD"/>
    <w:rsid w:val="00F841C6"/>
    <w:rsid w:val="00F84DCE"/>
    <w:rsid w:val="00F8579D"/>
    <w:rsid w:val="00F93089"/>
    <w:rsid w:val="00F93A86"/>
    <w:rsid w:val="00FA090B"/>
    <w:rsid w:val="00FA4387"/>
    <w:rsid w:val="00FB09BA"/>
    <w:rsid w:val="00FB3155"/>
    <w:rsid w:val="00FB521A"/>
    <w:rsid w:val="00FD4742"/>
    <w:rsid w:val="00FD5538"/>
    <w:rsid w:val="00FE52BF"/>
    <w:rsid w:val="00FF0622"/>
    <w:rsid w:val="00FF2159"/>
    <w:rsid w:val="00FF2CD0"/>
    <w:rsid w:val="00FF54C9"/>
    <w:rsid w:val="02B43912"/>
    <w:rsid w:val="04F82111"/>
    <w:rsid w:val="0643325A"/>
    <w:rsid w:val="0A9B39E1"/>
    <w:rsid w:val="153B3244"/>
    <w:rsid w:val="1E1E083D"/>
    <w:rsid w:val="26C836D0"/>
    <w:rsid w:val="2A685020"/>
    <w:rsid w:val="2CBF0E1F"/>
    <w:rsid w:val="2E3A0DE4"/>
    <w:rsid w:val="2EBF2EC1"/>
    <w:rsid w:val="2EFA5C39"/>
    <w:rsid w:val="33D6278A"/>
    <w:rsid w:val="364E4F1F"/>
    <w:rsid w:val="38BA425C"/>
    <w:rsid w:val="3C82698F"/>
    <w:rsid w:val="3E3818A0"/>
    <w:rsid w:val="43D9101E"/>
    <w:rsid w:val="499C1040"/>
    <w:rsid w:val="49C05A15"/>
    <w:rsid w:val="49DF4468"/>
    <w:rsid w:val="57A60647"/>
    <w:rsid w:val="59A7136A"/>
    <w:rsid w:val="617E0A3A"/>
    <w:rsid w:val="67AF269D"/>
    <w:rsid w:val="68376220"/>
    <w:rsid w:val="6AC141C7"/>
    <w:rsid w:val="6B6342DB"/>
    <w:rsid w:val="70C16E7F"/>
    <w:rsid w:val="75AA0EED"/>
    <w:rsid w:val="7CE7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Emphasis"/>
    <w:basedOn w:val="8"/>
    <w:qFormat/>
    <w:uiPriority w:val="20"/>
    <w:rPr>
      <w:i/>
      <w:iCs/>
    </w:r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25</Pages>
  <Words>10154</Words>
  <Characters>12212</Characters>
  <Lines>122</Lines>
  <Paragraphs>34</Paragraphs>
  <TotalTime>8</TotalTime>
  <ScaleCrop>false</ScaleCrop>
  <LinksUpToDate>false</LinksUpToDate>
  <CharactersWithSpaces>14068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2023-05-22T08:09:00Z</dcterms:created>
  <dc:creator>符桑岚</dc:creator>
  <cp:lastModifiedBy>Administrator</cp:lastModifiedBy>
  <cp:lastPrinted>2024-07-19T13:11:00Z</cp:lastPrinted>
  <dcterms:modified xsi:type="dcterms:W3CDTF">2024-10-14T13:44:41Z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30D47DAD9AAC42E682495CA7025E11C9_13</vt:lpwstr>
  </property>
</Properties>
</file>