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CF8A" w14:textId="77777777" w:rsidR="002E6022" w:rsidRDefault="002E6022">
      <w:pPr>
        <w:jc w:val="center"/>
        <w:rPr>
          <w:rFonts w:eastAsia="黑体"/>
          <w:sz w:val="44"/>
        </w:rPr>
      </w:pPr>
    </w:p>
    <w:p w14:paraId="326FAA7D" w14:textId="77777777" w:rsidR="002E6022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14:paraId="00EC5096" w14:textId="77777777" w:rsidR="002E6022" w:rsidRDefault="00000000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专业技术资格认定呈报表</w:t>
      </w:r>
    </w:p>
    <w:p w14:paraId="04DC2F70" w14:textId="77777777" w:rsidR="002E6022" w:rsidRDefault="002E6022">
      <w:pPr>
        <w:rPr>
          <w:rFonts w:eastAsia="黑体"/>
          <w:sz w:val="30"/>
        </w:rPr>
      </w:pPr>
    </w:p>
    <w:p w14:paraId="0E147DDC" w14:textId="77777777" w:rsidR="002E6022" w:rsidRDefault="002E6022">
      <w:pPr>
        <w:rPr>
          <w:rFonts w:eastAsia="黑体"/>
          <w:sz w:val="30"/>
        </w:rPr>
      </w:pPr>
    </w:p>
    <w:p w14:paraId="432D194D" w14:textId="77777777" w:rsidR="002E6022" w:rsidRDefault="002E6022">
      <w:pPr>
        <w:rPr>
          <w:rFonts w:eastAsia="黑体"/>
          <w:sz w:val="30"/>
        </w:rPr>
      </w:pPr>
    </w:p>
    <w:p w14:paraId="34307845" w14:textId="77777777" w:rsidR="002E6022" w:rsidRDefault="002E6022">
      <w:pPr>
        <w:ind w:firstLineChars="1200" w:firstLine="3600"/>
        <w:rPr>
          <w:sz w:val="30"/>
        </w:rPr>
      </w:pPr>
    </w:p>
    <w:p w14:paraId="4282BE31" w14:textId="77777777" w:rsidR="002E6022" w:rsidRDefault="002E6022">
      <w:pPr>
        <w:ind w:firstLineChars="1200" w:firstLine="3600"/>
        <w:rPr>
          <w:sz w:val="30"/>
        </w:rPr>
      </w:pPr>
    </w:p>
    <w:p w14:paraId="2CC73073" w14:textId="77777777" w:rsidR="002E6022" w:rsidRDefault="002E6022">
      <w:pPr>
        <w:ind w:firstLineChars="1200" w:firstLine="3600"/>
        <w:rPr>
          <w:sz w:val="30"/>
        </w:rPr>
      </w:pPr>
    </w:p>
    <w:p w14:paraId="709A6CAA" w14:textId="77777777" w:rsidR="002E6022" w:rsidRDefault="000000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文学院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6F479B22" w14:textId="77777777" w:rsidR="002E6022" w:rsidRDefault="000000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许亚龙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29175E6A" w14:textId="77777777" w:rsidR="002E6022" w:rsidRDefault="000000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>中国语言文学</w:t>
      </w:r>
      <w:r>
        <w:rPr>
          <w:rFonts w:hint="eastAsia"/>
          <w:sz w:val="32"/>
          <w:szCs w:val="32"/>
          <w:u w:val="single"/>
        </w:rPr>
        <w:t xml:space="preserve">    </w:t>
      </w:r>
    </w:p>
    <w:p w14:paraId="008DD41D" w14:textId="77777777" w:rsidR="002E6022" w:rsidRDefault="000000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拟认定资格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5C0F1A93" w14:textId="77777777" w:rsidR="002E6022" w:rsidRDefault="000000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p w14:paraId="4A7B6287" w14:textId="77777777" w:rsidR="002E6022" w:rsidRDefault="002E6022">
      <w:pPr>
        <w:rPr>
          <w:sz w:val="24"/>
          <w:u w:val="single"/>
        </w:rPr>
      </w:pPr>
    </w:p>
    <w:p w14:paraId="7A7FB446" w14:textId="77777777" w:rsidR="002E6022" w:rsidRDefault="002E6022">
      <w:pPr>
        <w:rPr>
          <w:sz w:val="24"/>
          <w:u w:val="single"/>
        </w:rPr>
      </w:pPr>
    </w:p>
    <w:p w14:paraId="1033DC77" w14:textId="77777777" w:rsidR="002E6022" w:rsidRDefault="002E6022">
      <w:pPr>
        <w:rPr>
          <w:sz w:val="24"/>
          <w:u w:val="single"/>
        </w:rPr>
      </w:pPr>
    </w:p>
    <w:p w14:paraId="309D7E99" w14:textId="77777777" w:rsidR="002E6022" w:rsidRDefault="002E6022">
      <w:pPr>
        <w:rPr>
          <w:sz w:val="24"/>
          <w:u w:val="single"/>
        </w:rPr>
      </w:pPr>
    </w:p>
    <w:p w14:paraId="250E845B" w14:textId="77777777" w:rsidR="002E6022" w:rsidRDefault="002E6022">
      <w:pPr>
        <w:rPr>
          <w:sz w:val="24"/>
          <w:u w:val="single"/>
        </w:rPr>
      </w:pPr>
    </w:p>
    <w:p w14:paraId="38F8698E" w14:textId="77777777" w:rsidR="002E6022" w:rsidRDefault="002E6022">
      <w:pPr>
        <w:rPr>
          <w:sz w:val="24"/>
          <w:u w:val="single"/>
        </w:rPr>
      </w:pPr>
    </w:p>
    <w:p w14:paraId="2CF645E7" w14:textId="77777777" w:rsidR="002E6022" w:rsidRDefault="002E6022">
      <w:pPr>
        <w:rPr>
          <w:b/>
          <w:spacing w:val="26"/>
          <w:sz w:val="24"/>
          <w:u w:val="single"/>
        </w:rPr>
      </w:pPr>
    </w:p>
    <w:p w14:paraId="7EE4762C" w14:textId="77777777" w:rsidR="002E6022" w:rsidRDefault="00000000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  <w:r>
        <w:rPr>
          <w:sz w:val="32"/>
        </w:rPr>
        <w:br w:type="page"/>
      </w:r>
    </w:p>
    <w:p w14:paraId="1D966C39" w14:textId="77777777" w:rsidR="002E6022" w:rsidRDefault="002E6022">
      <w:pPr>
        <w:jc w:val="center"/>
        <w:rPr>
          <w:sz w:val="32"/>
        </w:rPr>
      </w:pPr>
    </w:p>
    <w:p w14:paraId="2EC29276" w14:textId="77777777" w:rsidR="002E6022" w:rsidRDefault="00000000">
      <w:pPr>
        <w:spacing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明</w:t>
      </w:r>
    </w:p>
    <w:p w14:paraId="797984D7" w14:textId="77777777" w:rsidR="002E6022" w:rsidRDefault="00000000">
      <w:pPr>
        <w:pStyle w:val="a3"/>
        <w:ind w:firstLineChars="200" w:firstLine="640"/>
        <w:jc w:val="both"/>
        <w:rPr>
          <w:rFonts w:ascii="仿宋_GB2312" w:eastAsia="仿宋_GB2312" w:hAnsi="仿宋_GB2312" w:cs="仿宋_GB2312" w:hint="eastAsia"/>
          <w:spacing w:val="0"/>
        </w:rPr>
      </w:pPr>
      <w:r>
        <w:rPr>
          <w:rFonts w:ascii="仿宋_GB2312" w:eastAsia="仿宋_GB2312" w:hAnsi="仿宋_GB2312" w:cs="仿宋_GB2312" w:hint="eastAsia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 w14:paraId="45EA335A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二、认定范围：</w:t>
      </w:r>
    </w:p>
    <w:p w14:paraId="44C0D84A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1.中专毕业生，从事本专业技术工作一年，且考核合格，可申请认定员级专业技术资格。</w:t>
      </w:r>
    </w:p>
    <w:p w14:paraId="35366B7F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2.大学专科毕业，从事本专业技术工作满三年，且考核合格，可申请认定助理级专业技术资格。</w:t>
      </w:r>
    </w:p>
    <w:p w14:paraId="03C6AE19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3.大学本科毕业生，从事本专业技术工作满一年，考核合格，可申请认定助理级专业技术资格。</w:t>
      </w:r>
    </w:p>
    <w:p w14:paraId="7811A914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4.硕士毕业生，从事本专业技术工作满三年，考核合格，可申请认定中级专业技术资格。</w:t>
      </w:r>
    </w:p>
    <w:p w14:paraId="589066B7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5.博士学位获得者，可申请认定中级专业技术资格。</w:t>
      </w:r>
    </w:p>
    <w:p w14:paraId="36C15D76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6.博士后流动站出站考核合格人员，可申请认定副高级专业技术资格。</w:t>
      </w:r>
    </w:p>
    <w:p w14:paraId="332B4FAF" w14:textId="77777777" w:rsidR="002E6022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以上所认定的专业技术资格均须与所学专业对口。</w:t>
      </w:r>
    </w:p>
    <w:p w14:paraId="1F9CC1EB" w14:textId="77777777" w:rsidR="002E6022" w:rsidRDefault="00000000">
      <w:pPr>
        <w:ind w:firstLineChars="200" w:firstLine="640"/>
        <w:rPr>
          <w:rFonts w:eastAsia="黑体"/>
          <w:spacing w:val="20"/>
          <w:sz w:val="18"/>
        </w:rPr>
      </w:pPr>
      <w:r>
        <w:rPr>
          <w:rFonts w:ascii="仿宋_GB2312" w:eastAsia="仿宋_GB2312" w:hAnsi="仿宋_GB2312" w:cs="仿宋_GB2312" w:hint="eastAsia"/>
          <w:sz w:val="32"/>
        </w:rPr>
        <w:t>三、本表内容要具体、真实，字迹要端正、清楚。填写内容应经人事部门审核认可。填写内容较多，可另加附件。</w:t>
      </w:r>
    </w:p>
    <w:p w14:paraId="5BC829F0" w14:textId="77777777" w:rsidR="002E6022" w:rsidRDefault="00000000">
      <w:pPr>
        <w:ind w:firstLineChars="200" w:firstLine="44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709"/>
        <w:gridCol w:w="709"/>
        <w:gridCol w:w="850"/>
      </w:tblGrid>
      <w:tr w:rsidR="002E6022" w14:paraId="2ABB1F82" w14:textId="77777777">
        <w:trPr>
          <w:trHeight w:val="37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FDC6AA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任现职以来的教学工作情况</w:t>
            </w:r>
          </w:p>
        </w:tc>
      </w:tr>
      <w:tr w:rsidR="002E6022" w14:paraId="092E6DF3" w14:textId="77777777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7718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49CEC1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D7F54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AA2B6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12138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C0439E9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2E6022" w14:paraId="64CF627E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FA2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2023-2024（1）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AC813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中国当代文学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3BCC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2021级中文3、5班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21B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pacing w:val="-24"/>
                <w:szCs w:val="21"/>
              </w:rPr>
            </w:pPr>
            <w:r>
              <w:rPr>
                <w:rFonts w:ascii="宋体" w:hAnsi="宋体" w:cs="宋体" w:hint="eastAsia"/>
                <w:spacing w:val="-24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3D35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020D92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681369BB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E6B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2023-2024（1）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2AEE7" w14:textId="77777777" w:rsidR="002E6022" w:rsidRDefault="00000000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中国现当代文学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97F4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2023级中文专升本2班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59C8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E75" w14:textId="77777777" w:rsidR="002E602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9C18F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7F44FD61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285" w14:textId="4B5EC5F8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51E42" w14:textId="349B7831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B0ED" w14:textId="2D1FB625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41E" w14:textId="2366783E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9B94" w14:textId="0B4CFBD9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45DF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63CAA903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4BB" w14:textId="6D8EB081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5A2264" w14:textId="1D1FF1DF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229B" w14:textId="0800AE00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6AB3" w14:textId="0DDD909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F6E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A0FBC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14460B65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D2E5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1903A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F6C9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3E49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3203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AB7F78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855B50E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CB46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96355D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1112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2AE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719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AF622A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023D0DC4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516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89F27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83EB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5A9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35B0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76CFE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9D3D66D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23C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9742E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E759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49E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F95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4CDD55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2C3A407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78D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86C1E6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810D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A2A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9F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D44E10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25E1F0BF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47F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FE1D1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D510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AE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98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4E8219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718DBA18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602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6AE487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D4CC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A6F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5C6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8B216B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9783A6B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1BB5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8EBA8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845D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933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53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BC743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6E23310C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F5FC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A9996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15EA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6C1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E4C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06EB1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5824067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4C4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E10357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D5CD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854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15D8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78FCAD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4234749B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B2B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667BBE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E790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A5A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CC5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64F5BF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70A01FAB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E70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A509E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6FAD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51E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E80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E86CBA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21E7521E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5F4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5EB98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0AC5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EC7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1C3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AF94AC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3E7FE0E7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1540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AA159D" w14:textId="77777777" w:rsidR="002E6022" w:rsidRDefault="002E6022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E7F3" w14:textId="77777777" w:rsidR="002E6022" w:rsidRDefault="002E6022">
            <w:pPr>
              <w:spacing w:line="2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2CCC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795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5BDED1" w14:textId="77777777" w:rsidR="002E6022" w:rsidRDefault="002E6022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E6022" w14:paraId="679B111A" w14:textId="77777777">
        <w:trPr>
          <w:trHeight w:val="158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3C3D3" w14:textId="77777777" w:rsidR="002E6022" w:rsidRDefault="00000000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开课单位审核意见：</w:t>
            </w:r>
          </w:p>
          <w:p w14:paraId="1EDC618D" w14:textId="1049929A" w:rsidR="002E6022" w:rsidRDefault="00000000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任现职以来，承担 </w:t>
            </w:r>
            <w:r w:rsidR="00580427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 xml:space="preserve">门课程共 </w:t>
            </w:r>
            <w:r w:rsidR="00580427">
              <w:rPr>
                <w:rFonts w:ascii="宋体" w:hAnsi="宋体" w:cs="宋体" w:hint="eastAsia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 xml:space="preserve"> 学时课堂教学，教学评估结论优秀占 100 %，良好占 0 %，合格占0 %。</w:t>
            </w:r>
          </w:p>
          <w:p w14:paraId="07972748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4CCAAC74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1646B9EE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3257A67E" w14:textId="77777777" w:rsidR="002E6022" w:rsidRDefault="00000000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审核人：                     开课学院院长签字（盖章）：                  日期：</w:t>
            </w:r>
          </w:p>
        </w:tc>
      </w:tr>
      <w:tr w:rsidR="002E6022" w14:paraId="45A3E7B7" w14:textId="77777777">
        <w:trPr>
          <w:trHeight w:val="16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C10C6" w14:textId="77777777" w:rsidR="002E6022" w:rsidRDefault="00000000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教务处审核意见：</w:t>
            </w:r>
          </w:p>
          <w:p w14:paraId="754C5F35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0DED67F2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67B973C5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509B49FF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70729805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773EF698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45870BF2" w14:textId="77777777" w:rsidR="002E6022" w:rsidRDefault="002E6022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</w:p>
          <w:p w14:paraId="68E21DF3" w14:textId="77777777" w:rsidR="002E6022" w:rsidRDefault="00000000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3BFD3BA9" w14:textId="77777777" w:rsidR="002E6022" w:rsidRDefault="002E6022">
      <w:pPr>
        <w:ind w:firstLineChars="200" w:firstLine="440"/>
        <w:jc w:val="center"/>
        <w:rPr>
          <w:rFonts w:eastAsia="黑体"/>
          <w:spacing w:val="20"/>
          <w:sz w:val="18"/>
        </w:rPr>
      </w:pPr>
    </w:p>
    <w:p w14:paraId="7CE6969C" w14:textId="77777777" w:rsidR="002E6022" w:rsidRDefault="00000000">
      <w:pPr>
        <w:jc w:val="center"/>
        <w:rPr>
          <w:rFonts w:eastAsia="黑体"/>
          <w:spacing w:val="20"/>
          <w:sz w:val="44"/>
        </w:rPr>
      </w:pPr>
      <w:r>
        <w:rPr>
          <w:rFonts w:eastAsia="黑体" w:hint="eastAsia"/>
          <w:spacing w:val="20"/>
          <w:sz w:val="44"/>
        </w:rPr>
        <w:lastRenderedPageBreak/>
        <w:t>本人专业技术工作述评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E6022" w14:paraId="201DE127" w14:textId="77777777">
        <w:trPr>
          <w:trHeight w:val="12754"/>
        </w:trPr>
        <w:tc>
          <w:tcPr>
            <w:tcW w:w="9911" w:type="dxa"/>
          </w:tcPr>
          <w:p w14:paraId="352CE52B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16607E43" w14:textId="77777777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自2023年2月入职海师以来，作为新海师人，积极适应新环境，认真工作、专心教学，做好自己的本职工作,现将入职以来的专业技术工作情况总结如下：</w:t>
            </w:r>
          </w:p>
          <w:p w14:paraId="0ED88970" w14:textId="77777777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一、加强理论学习，提高职业修养。</w:t>
            </w:r>
          </w:p>
          <w:p w14:paraId="241D50E6" w14:textId="77777777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入职以来，主动加强对政治理论的学习，坚定立场和信念。通过学院和学校各类型的会议，积极学习学校和学院的各项制度，把自己的思想统一到学校和学院的各项决策上来，以校为家，融入海师发展大格局。</w:t>
            </w:r>
          </w:p>
          <w:p w14:paraId="13B55EC6" w14:textId="77777777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二、提升职业素养，努力提高教学能力和科研能力。</w:t>
            </w:r>
          </w:p>
          <w:p w14:paraId="300195E4" w14:textId="36D269BF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在工作过程中，积极主动的发挥主观能动性，虚心请教，尽快熟悉教学和科研工作。认真备课、授课，以饱满的热情投入到课堂教学中。积极申报各级各类科研教研项目，通过项目申报和研究提高自己的专业水平，成功立项省社科青年项目1项。</w:t>
            </w:r>
          </w:p>
          <w:p w14:paraId="47E01C00" w14:textId="392E0AEE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指导成人教育函授生毕业论文</w:t>
            </w:r>
            <w:r w:rsidR="00580427" w:rsidRPr="006517FE">
              <w:rPr>
                <w:rFonts w:ascii="宋体" w:hAnsi="宋体" w:hint="eastAsia"/>
                <w:spacing w:val="20"/>
                <w:szCs w:val="21"/>
              </w:rPr>
              <w:t>7</w:t>
            </w:r>
            <w:r w:rsidRPr="006517FE">
              <w:rPr>
                <w:rFonts w:ascii="宋体" w:hAnsi="宋体" w:hint="eastAsia"/>
                <w:spacing w:val="20"/>
                <w:szCs w:val="21"/>
              </w:rPr>
              <w:t>人次，在选题、开题、中期检查、论文稿成行过程中，进行专业化深度指导，完成答辩和赋分工作。</w:t>
            </w:r>
          </w:p>
          <w:p w14:paraId="7B9F1379" w14:textId="6A32CA65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负责文学院2023年教育见习工作，组织</w:t>
            </w:r>
            <w:r w:rsidR="00580427" w:rsidRPr="006517FE">
              <w:rPr>
                <w:rFonts w:ascii="宋体" w:hAnsi="宋体" w:hint="eastAsia"/>
                <w:spacing w:val="20"/>
                <w:szCs w:val="21"/>
              </w:rPr>
              <w:t>354</w:t>
            </w:r>
            <w:r w:rsidRPr="006517FE">
              <w:rPr>
                <w:rFonts w:ascii="宋体" w:hAnsi="宋体" w:hint="eastAsia"/>
                <w:spacing w:val="20"/>
                <w:szCs w:val="21"/>
              </w:rPr>
              <w:t>名师范生完成为期半个月的教育见习。采取线上线下相结合方式，在师德体验、班级管理、教学工作、教研工作、学习反思等多方面达成见习目标培养。</w:t>
            </w:r>
          </w:p>
          <w:p w14:paraId="20BB033E" w14:textId="77777777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三、保持师德师风，努力做新时代好教师。</w:t>
            </w:r>
          </w:p>
          <w:p w14:paraId="417825C9" w14:textId="398B79F4" w:rsidR="002E6022" w:rsidRPr="006517FE" w:rsidRDefault="00000000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担任文学院23级中文2班的班主任工作，在班级日常管理、心理健康教育、专业知识学习等方面，尽职尽责。根据大一新生的阶段性特点，通过班会、班级晚会、谈心谈话等方式，建立良好的班级风气。</w:t>
            </w:r>
          </w:p>
          <w:p w14:paraId="277DED8A" w14:textId="77777777" w:rsidR="006517FE" w:rsidRDefault="00000000" w:rsidP="006517FE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入职以来，虽然取得了一定的成绩，但教育工作，是一项常做常新、永无止境的工作，必须以高度的主体意识，及时发现和研究解决新问题。</w:t>
            </w:r>
          </w:p>
          <w:p w14:paraId="0D3AB163" w14:textId="51899DF7" w:rsidR="002E6022" w:rsidRPr="006517FE" w:rsidRDefault="00000000" w:rsidP="006517FE">
            <w:pPr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 w:rsidRPr="006517FE">
              <w:rPr>
                <w:rFonts w:ascii="宋体" w:hAnsi="宋体" w:hint="eastAsia"/>
                <w:spacing w:val="20"/>
                <w:szCs w:val="21"/>
              </w:rPr>
              <w:t>在今后的学习工作中，将继续加强学习，努力适应新形势、新任务对教育教学科研、人才培育工作的要求，取得更好的职业实绩。</w:t>
            </w:r>
          </w:p>
          <w:p w14:paraId="1FB3D206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508CE65A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486DF10C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3CC537D8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74FC352E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0A910C24" w14:textId="77777777" w:rsidR="002E6022" w:rsidRDefault="002E6022">
            <w:pPr>
              <w:rPr>
                <w:rFonts w:eastAsia="黑体"/>
                <w:spacing w:val="20"/>
                <w:szCs w:val="21"/>
              </w:rPr>
            </w:pPr>
          </w:p>
          <w:p w14:paraId="798B803D" w14:textId="77777777" w:rsidR="002E6022" w:rsidRDefault="00000000">
            <w:pPr>
              <w:rPr>
                <w:rFonts w:eastAsia="黑体"/>
                <w:spacing w:val="20"/>
                <w:szCs w:val="21"/>
              </w:rPr>
            </w:pPr>
            <w:r>
              <w:rPr>
                <w:rFonts w:eastAsia="黑体" w:hint="eastAsia"/>
                <w:spacing w:val="2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7C3A914" w14:textId="77777777" w:rsidR="002E6022" w:rsidRDefault="00000000">
            <w:pPr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本人承诺：</w:t>
            </w:r>
          </w:p>
          <w:p w14:paraId="283A6D76" w14:textId="77777777" w:rsidR="002E6022" w:rsidRDefault="002E6022">
            <w:pPr>
              <w:ind w:firstLineChars="300" w:firstLine="750"/>
              <w:rPr>
                <w:rFonts w:ascii="宋体" w:hAnsi="宋体" w:hint="eastAsia"/>
                <w:spacing w:val="20"/>
                <w:szCs w:val="21"/>
              </w:rPr>
            </w:pPr>
          </w:p>
          <w:p w14:paraId="648611D2" w14:textId="77777777" w:rsidR="002E6022" w:rsidRDefault="002E6022">
            <w:pPr>
              <w:ind w:firstLineChars="300" w:firstLine="750"/>
              <w:rPr>
                <w:rFonts w:ascii="宋体" w:hAnsi="宋体" w:hint="eastAsia"/>
                <w:spacing w:val="20"/>
                <w:szCs w:val="21"/>
              </w:rPr>
            </w:pPr>
          </w:p>
          <w:p w14:paraId="066689D9" w14:textId="77777777" w:rsidR="002E6022" w:rsidRDefault="002E6022">
            <w:pPr>
              <w:ind w:firstLineChars="300" w:firstLine="750"/>
              <w:rPr>
                <w:rFonts w:ascii="宋体" w:hAnsi="宋体" w:hint="eastAsia"/>
                <w:spacing w:val="20"/>
                <w:szCs w:val="21"/>
              </w:rPr>
            </w:pPr>
          </w:p>
          <w:p w14:paraId="26C2F42B" w14:textId="77777777" w:rsidR="002E6022" w:rsidRDefault="00000000">
            <w:pPr>
              <w:ind w:firstLineChars="1900" w:firstLine="4750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本人签名：             日期：</w:t>
            </w:r>
          </w:p>
        </w:tc>
      </w:tr>
    </w:tbl>
    <w:p w14:paraId="35534C3E" w14:textId="77777777" w:rsidR="002E6022" w:rsidRDefault="002E6022">
      <w:pPr>
        <w:ind w:firstLineChars="200" w:firstLine="440"/>
        <w:jc w:val="center"/>
        <w:rPr>
          <w:rFonts w:eastAsia="黑体"/>
          <w:spacing w:val="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8753"/>
      </w:tblGrid>
      <w:tr w:rsidR="002E6022" w14:paraId="13A91A87" w14:textId="77777777">
        <w:trPr>
          <w:trHeight w:val="2940"/>
        </w:trPr>
        <w:tc>
          <w:tcPr>
            <w:tcW w:w="1158" w:type="dxa"/>
            <w:vAlign w:val="center"/>
          </w:tcPr>
          <w:p w14:paraId="57A0AD68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lastRenderedPageBreak/>
              <w:t>专业</w:t>
            </w:r>
          </w:p>
          <w:p w14:paraId="4A29422D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所在</w:t>
            </w:r>
          </w:p>
          <w:p w14:paraId="2BDC988F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单位</w:t>
            </w:r>
          </w:p>
          <w:p w14:paraId="48D5621E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鉴定</w:t>
            </w:r>
          </w:p>
          <w:p w14:paraId="3D21ED45" w14:textId="77777777" w:rsidR="002E6022" w:rsidRDefault="00000000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 w14:paraId="599837C6" w14:textId="77777777" w:rsidR="002E6022" w:rsidRDefault="00000000">
            <w:pPr>
              <w:spacing w:line="400" w:lineRule="exact"/>
              <w:ind w:firstLineChars="150" w:firstLine="375"/>
              <w:jc w:val="left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许亚龙同志在我院承担中国现当代文学专业技术（教学）工作，根据《海南师范大学高校教师系列专业技术职务评审管理办法》（海师办〔2021〕87号）规定，同意推荐认定讲师资格。</w:t>
            </w:r>
          </w:p>
          <w:p w14:paraId="3FA07A40" w14:textId="77777777" w:rsidR="002E6022" w:rsidRDefault="002E6022">
            <w:pPr>
              <w:spacing w:line="400" w:lineRule="exact"/>
              <w:ind w:firstLineChars="150" w:firstLine="375"/>
              <w:jc w:val="left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0A7EC27E" w14:textId="77777777" w:rsidR="002E6022" w:rsidRDefault="00000000">
            <w:pPr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技术负责人：                           公  章</w:t>
            </w:r>
          </w:p>
          <w:p w14:paraId="3BF81C10" w14:textId="77777777" w:rsidR="002E6022" w:rsidRDefault="002E6022">
            <w:pPr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385965CF" w14:textId="77777777" w:rsidR="002E6022" w:rsidRDefault="00000000">
            <w:pPr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单位负责人： </w:t>
            </w:r>
          </w:p>
          <w:p w14:paraId="58A3816D" w14:textId="77777777" w:rsidR="002E6022" w:rsidRDefault="00000000">
            <w:pPr>
              <w:rPr>
                <w:rFonts w:ascii="宋体" w:hAnsi="宋体" w:cs="宋体" w:hint="eastAsia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ascii="宋体" w:hAnsi="宋体" w:cs="宋体" w:hint="eastAsia"/>
                <w:spacing w:val="20"/>
                <w:sz w:val="18"/>
              </w:rPr>
              <w:t xml:space="preserve">       </w:t>
            </w:r>
          </w:p>
        </w:tc>
      </w:tr>
      <w:tr w:rsidR="002E6022" w14:paraId="3F268EBB" w14:textId="77777777">
        <w:trPr>
          <w:trHeight w:val="3118"/>
        </w:trPr>
        <w:tc>
          <w:tcPr>
            <w:tcW w:w="1158" w:type="dxa"/>
            <w:vAlign w:val="center"/>
          </w:tcPr>
          <w:p w14:paraId="596B5E0B" w14:textId="77777777" w:rsidR="002E6022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0703C443" w14:textId="77777777" w:rsidR="002E6022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368CDFE9" w14:textId="77777777" w:rsidR="002E6022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5576AF81" w14:textId="77777777" w:rsidR="002E6022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4537DB1A" w14:textId="77777777" w:rsidR="002E6022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0ADD5C39" w14:textId="77777777" w:rsidR="002E6022" w:rsidRDefault="002E6022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927C022" w14:textId="77777777" w:rsidR="002E6022" w:rsidRDefault="002E6022">
            <w:pPr>
              <w:widowControl/>
              <w:spacing w:line="46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3502D8DB" w14:textId="77777777" w:rsidR="002E6022" w:rsidRDefault="002E6022">
            <w:pPr>
              <w:widowControl/>
              <w:spacing w:line="46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494610BD" w14:textId="77777777" w:rsidR="002E6022" w:rsidRDefault="002E6022">
            <w:pPr>
              <w:widowControl/>
              <w:spacing w:line="46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1FFD11EE" w14:textId="77777777" w:rsidR="002E6022" w:rsidRDefault="002E6022">
            <w:pPr>
              <w:widowControl/>
              <w:spacing w:line="46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4AA5A72F" w14:textId="77777777" w:rsidR="002E6022" w:rsidRDefault="00000000">
            <w:pPr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 核 人：                      负责人：                      （加盖单位公章）</w:t>
            </w:r>
          </w:p>
          <w:p w14:paraId="500B9A1A" w14:textId="77777777" w:rsidR="002E6022" w:rsidRDefault="002E6022">
            <w:pPr>
              <w:rPr>
                <w:rFonts w:ascii="宋体" w:hAnsi="宋体" w:cs="宋体" w:hint="eastAsia"/>
                <w:kern w:val="0"/>
              </w:rPr>
            </w:pPr>
          </w:p>
          <w:p w14:paraId="6823C417" w14:textId="77777777" w:rsidR="002E6022" w:rsidRDefault="00000000">
            <w:pPr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审核日期：</w:t>
            </w:r>
          </w:p>
        </w:tc>
      </w:tr>
      <w:tr w:rsidR="002E6022" w14:paraId="1FB817C0" w14:textId="77777777">
        <w:trPr>
          <w:trHeight w:val="5282"/>
        </w:trPr>
        <w:tc>
          <w:tcPr>
            <w:tcW w:w="1158" w:type="dxa"/>
            <w:vAlign w:val="center"/>
          </w:tcPr>
          <w:p w14:paraId="453E76BF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被授权</w:t>
            </w:r>
          </w:p>
          <w:p w14:paraId="085E5CED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271F93EA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的专业</w:t>
            </w:r>
          </w:p>
          <w:p w14:paraId="017A4B1C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4BA00F25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技术资</w:t>
            </w:r>
          </w:p>
          <w:p w14:paraId="5671CB18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6689360D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格评审</w:t>
            </w:r>
          </w:p>
          <w:p w14:paraId="38EB84DD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3E54DA97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办事机</w:t>
            </w:r>
          </w:p>
          <w:p w14:paraId="5852B78F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7858C795" w14:textId="77777777" w:rsidR="002E6022" w:rsidRDefault="00000000"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构意见</w:t>
            </w:r>
          </w:p>
        </w:tc>
        <w:tc>
          <w:tcPr>
            <w:tcW w:w="8753" w:type="dxa"/>
          </w:tcPr>
          <w:p w14:paraId="00ED88C8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 w:val="18"/>
              </w:rPr>
            </w:pPr>
          </w:p>
          <w:p w14:paraId="33A518A1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 w:val="18"/>
              </w:rPr>
            </w:pPr>
          </w:p>
          <w:p w14:paraId="5FAEA643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4A2D5283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47C3389E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275FD4C0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22718AF1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78EBF413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0EFF6368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769552D6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5997D593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30E94FBB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01A47EEC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</w:p>
          <w:p w14:paraId="1EA5C9E0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公  章</w:t>
            </w:r>
          </w:p>
          <w:p w14:paraId="593E5B4F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       </w:t>
            </w:r>
          </w:p>
          <w:p w14:paraId="4841CF3C" w14:textId="77777777" w:rsidR="002E6022" w:rsidRDefault="00000000">
            <w:pPr>
              <w:jc w:val="center"/>
              <w:rPr>
                <w:rFonts w:ascii="宋体" w:hAnsi="宋体" w:cs="宋体" w:hint="eastAsia"/>
                <w:spacing w:val="20"/>
                <w:sz w:val="18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ascii="宋体" w:hAnsi="宋体" w:cs="宋体" w:hint="eastAsia"/>
                <w:spacing w:val="20"/>
                <w:sz w:val="18"/>
              </w:rPr>
              <w:t xml:space="preserve">                          </w:t>
            </w:r>
          </w:p>
        </w:tc>
      </w:tr>
      <w:tr w:rsidR="002E6022" w14:paraId="7E3F3E88" w14:textId="77777777">
        <w:trPr>
          <w:trHeight w:val="1685"/>
        </w:trPr>
        <w:tc>
          <w:tcPr>
            <w:tcW w:w="1158" w:type="dxa"/>
            <w:vAlign w:val="center"/>
          </w:tcPr>
          <w:p w14:paraId="7473EA40" w14:textId="77777777" w:rsidR="002E6022" w:rsidRDefault="00000000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备</w:t>
            </w:r>
          </w:p>
          <w:p w14:paraId="1DEEA0B9" w14:textId="77777777" w:rsidR="002E6022" w:rsidRDefault="002E6022">
            <w:pPr>
              <w:jc w:val="center"/>
              <w:rPr>
                <w:rFonts w:ascii="宋体" w:hAnsi="宋体" w:hint="eastAsia"/>
                <w:spacing w:val="20"/>
                <w:szCs w:val="21"/>
              </w:rPr>
            </w:pPr>
          </w:p>
          <w:p w14:paraId="66989C44" w14:textId="77777777" w:rsidR="002E6022" w:rsidRDefault="00000000"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 w14:paraId="07AFCC5A" w14:textId="77777777" w:rsidR="002E6022" w:rsidRDefault="002E6022">
            <w:pPr>
              <w:jc w:val="center"/>
              <w:rPr>
                <w:rFonts w:ascii="宋体" w:hAnsi="宋体" w:cs="宋体" w:hint="eastAsia"/>
                <w:spacing w:val="20"/>
                <w:sz w:val="18"/>
              </w:rPr>
            </w:pPr>
          </w:p>
        </w:tc>
      </w:tr>
    </w:tbl>
    <w:p w14:paraId="5B4EDD31" w14:textId="77777777" w:rsidR="002E6022" w:rsidRDefault="002E6022">
      <w:pPr>
        <w:ind w:firstLineChars="200" w:firstLine="440"/>
        <w:jc w:val="center"/>
        <w:rPr>
          <w:rFonts w:eastAsia="黑体"/>
          <w:spacing w:val="20"/>
          <w:sz w:val="18"/>
        </w:rPr>
      </w:pPr>
    </w:p>
    <w:sectPr w:rsidR="002E6022">
      <w:footerReference w:type="even" r:id="rId7"/>
      <w:footerReference w:type="default" r:id="rId8"/>
      <w:pgSz w:w="11906" w:h="16838"/>
      <w:pgMar w:top="1440" w:right="964" w:bottom="1440" w:left="124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55B1" w14:textId="77777777" w:rsidR="009E2AD8" w:rsidRDefault="009E2AD8">
      <w:r>
        <w:separator/>
      </w:r>
    </w:p>
  </w:endnote>
  <w:endnote w:type="continuationSeparator" w:id="0">
    <w:p w14:paraId="737222CF" w14:textId="77777777" w:rsidR="009E2AD8" w:rsidRDefault="009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63D1" w14:textId="77777777" w:rsidR="002E6022" w:rsidRDefault="00000000">
    <w:pPr>
      <w:pStyle w:val="a6"/>
    </w:pPr>
    <w:r>
      <w:pict w14:anchorId="78B3A3F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ADFF4AC" w14:textId="77777777" w:rsidR="002E6022" w:rsidRDefault="00000000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BD91" w14:textId="77777777" w:rsidR="002E6022" w:rsidRDefault="00000000">
    <w:pPr>
      <w:pStyle w:val="a6"/>
    </w:pPr>
    <w:r>
      <w:pict w14:anchorId="1EA519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ECCA849" w14:textId="77777777" w:rsidR="002E6022" w:rsidRDefault="00000000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F761" w14:textId="77777777" w:rsidR="009E2AD8" w:rsidRDefault="009E2AD8">
      <w:r>
        <w:separator/>
      </w:r>
    </w:p>
  </w:footnote>
  <w:footnote w:type="continuationSeparator" w:id="0">
    <w:p w14:paraId="72AAB5F5" w14:textId="77777777" w:rsidR="009E2AD8" w:rsidRDefault="009E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BhNWRmNDFkNzJkOGZiYjhjMzlmNjlmZGRjYTYyZDAifQ=="/>
  </w:docVars>
  <w:rsids>
    <w:rsidRoot w:val="007D0712"/>
    <w:rsid w:val="00030DD7"/>
    <w:rsid w:val="00065D1E"/>
    <w:rsid w:val="0008494A"/>
    <w:rsid w:val="000F1352"/>
    <w:rsid w:val="001D3051"/>
    <w:rsid w:val="002545A4"/>
    <w:rsid w:val="00257042"/>
    <w:rsid w:val="00284BDB"/>
    <w:rsid w:val="002B2974"/>
    <w:rsid w:val="002E6022"/>
    <w:rsid w:val="00330C4B"/>
    <w:rsid w:val="004014BA"/>
    <w:rsid w:val="00405AF6"/>
    <w:rsid w:val="00475EFA"/>
    <w:rsid w:val="004B6811"/>
    <w:rsid w:val="004C2FF1"/>
    <w:rsid w:val="004C6A8D"/>
    <w:rsid w:val="004D06E4"/>
    <w:rsid w:val="004D2181"/>
    <w:rsid w:val="005077AA"/>
    <w:rsid w:val="00517BF7"/>
    <w:rsid w:val="005616C6"/>
    <w:rsid w:val="0057678C"/>
    <w:rsid w:val="00580427"/>
    <w:rsid w:val="005B4B36"/>
    <w:rsid w:val="005B5335"/>
    <w:rsid w:val="00623CF4"/>
    <w:rsid w:val="00646D26"/>
    <w:rsid w:val="006517FE"/>
    <w:rsid w:val="00653D90"/>
    <w:rsid w:val="006702B7"/>
    <w:rsid w:val="006C4DB5"/>
    <w:rsid w:val="006E1D11"/>
    <w:rsid w:val="00726FA8"/>
    <w:rsid w:val="007A6DB1"/>
    <w:rsid w:val="007D0712"/>
    <w:rsid w:val="008326B9"/>
    <w:rsid w:val="00847C83"/>
    <w:rsid w:val="009867CA"/>
    <w:rsid w:val="009B33B5"/>
    <w:rsid w:val="009E2AD8"/>
    <w:rsid w:val="00A038BB"/>
    <w:rsid w:val="00A223A3"/>
    <w:rsid w:val="00A240C1"/>
    <w:rsid w:val="00A4560C"/>
    <w:rsid w:val="00A55FB8"/>
    <w:rsid w:val="00AB6B6B"/>
    <w:rsid w:val="00B22E97"/>
    <w:rsid w:val="00B65B1B"/>
    <w:rsid w:val="00B83BB5"/>
    <w:rsid w:val="00BE5D0D"/>
    <w:rsid w:val="00C15950"/>
    <w:rsid w:val="00C16E7D"/>
    <w:rsid w:val="00C50ECB"/>
    <w:rsid w:val="00D874AF"/>
    <w:rsid w:val="00DB7258"/>
    <w:rsid w:val="00E52B2A"/>
    <w:rsid w:val="00E82109"/>
    <w:rsid w:val="00EA4FF3"/>
    <w:rsid w:val="00EE03D9"/>
    <w:rsid w:val="20D108D9"/>
    <w:rsid w:val="328F7DFE"/>
    <w:rsid w:val="38442C9B"/>
    <w:rsid w:val="39087CC8"/>
    <w:rsid w:val="417116E0"/>
    <w:rsid w:val="42324373"/>
    <w:rsid w:val="610A7C41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D754B"/>
  <w15:docId w15:val="{381B9AB9-85FF-4B4F-80EA-AEB4881F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pacing w:val="20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1566</Words>
  <Characters>8932</Characters>
  <Application>Microsoft Office Word</Application>
  <DocSecurity>0</DocSecurity>
  <Lines>74</Lines>
  <Paragraphs>20</Paragraphs>
  <ScaleCrop>false</ScaleCrop>
  <Company>users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业 技 术 资 格 认 定 呈 报 表</dc:title>
  <dc:creator>user</dc:creator>
  <cp:lastModifiedBy>yalong0413@163.com</cp:lastModifiedBy>
  <cp:revision>75</cp:revision>
  <cp:lastPrinted>2024-10-09T13:58:00Z</cp:lastPrinted>
  <dcterms:created xsi:type="dcterms:W3CDTF">2023-05-22T08:08:00Z</dcterms:created>
  <dcterms:modified xsi:type="dcterms:W3CDTF">2024-10-15T13:21:00Z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775BC82A922E4405810B565C99A842C7_12</vt:lpwstr>
  </property>
</Properties>
</file>