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pPr>
        <w:jc w:val="center"/>
        <w:rPr>
          <w:rFonts w:eastAsia="黑体"/>
          <w:sz w:val="72"/>
          <w:szCs w:val="72"/>
        </w:rPr>
      </w:pPr>
      <w:r>
        <w:rPr>
          <w:rFonts w:hint="eastAsia" w:eastAsia="黑体"/>
          <w:sz w:val="72"/>
          <w:szCs w:val="72"/>
        </w:rPr>
        <w:t>海南师范大学</w:t>
      </w:r>
    </w:p>
    <w:p>
      <w:pPr>
        <w:jc w:val="center"/>
        <w:rPr>
          <w:rFonts w:eastAsia="黑体"/>
          <w:sz w:val="72"/>
          <w:szCs w:val="72"/>
        </w:rPr>
      </w:pPr>
      <w:r>
        <w:rPr>
          <w:rFonts w:hint="eastAsia" w:eastAsia="黑体"/>
          <w:sz w:val="72"/>
          <w:szCs w:val="72"/>
        </w:rPr>
        <w:t>专业技术资格评审表</w:t>
      </w:r>
    </w:p>
    <w:p>
      <w:pPr>
        <w:jc w:val="center"/>
        <w:rPr>
          <w:rFonts w:ascii="宋体" w:hAnsi="宋体"/>
          <w:sz w:val="52"/>
        </w:rPr>
      </w:pPr>
      <w:r>
        <w:rPr>
          <w:rFonts w:hint="eastAsia" w:ascii="宋体" w:hAnsi="宋体"/>
          <w:sz w:val="52"/>
        </w:rPr>
        <w:t>（</w:t>
      </w:r>
      <w:r>
        <w:rPr>
          <w:rFonts w:hint="eastAsia" w:ascii="宋体" w:hAnsi="宋体"/>
          <w:sz w:val="52"/>
          <w:u w:val="single"/>
        </w:rPr>
        <w:t xml:space="preserve"> 2025 </w:t>
      </w:r>
      <w:r>
        <w:rPr>
          <w:rFonts w:hint="eastAsia" w:ascii="宋体" w:hAnsi="宋体"/>
          <w:sz w:val="52"/>
        </w:rPr>
        <w:t>年度）</w:t>
      </w:r>
    </w:p>
    <w:p>
      <w:pPr>
        <w:jc w:val="center"/>
        <w:rPr>
          <w:rFonts w:ascii="宋体" w:hAnsi="宋体"/>
          <w:sz w:val="52"/>
        </w:rPr>
      </w:pPr>
      <w:r>
        <w:rPr>
          <w:rFonts w:hint="eastAsia" w:ascii="宋体" w:hAnsi="宋体"/>
          <w:sz w:val="52"/>
        </w:rPr>
        <w:t>（教师系列）</w:t>
      </w:r>
    </w:p>
    <w:p>
      <w:pPr>
        <w:ind w:firstLine="1960" w:firstLineChars="700"/>
        <w:rPr>
          <w:sz w:val="28"/>
        </w:rPr>
      </w:pPr>
    </w:p>
    <w:p>
      <w:pPr>
        <w:ind w:firstLine="1960" w:firstLineChars="700"/>
        <w:rPr>
          <w:sz w:val="28"/>
          <w:u w:val="single"/>
        </w:rPr>
      </w:pPr>
      <w:r>
        <w:rPr>
          <w:rFonts w:hint="eastAsia"/>
          <w:sz w:val="28"/>
        </w:rPr>
        <w:t xml:space="preserve">单   位 ： </w:t>
      </w:r>
      <w:r>
        <w:rPr>
          <w:rFonts w:hint="eastAsia"/>
          <w:sz w:val="28"/>
          <w:u w:val="single"/>
        </w:rPr>
        <w:t xml:space="preserve">         文学院          </w:t>
      </w:r>
    </w:p>
    <w:p>
      <w:pPr>
        <w:ind w:firstLine="1960" w:firstLineChars="700"/>
        <w:rPr>
          <w:sz w:val="28"/>
        </w:rPr>
      </w:pPr>
    </w:p>
    <w:p>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胡鹏          </w:t>
      </w:r>
    </w:p>
    <w:p>
      <w:pPr>
        <w:ind w:firstLine="1920" w:firstLineChars="800"/>
        <w:rPr>
          <w:sz w:val="24"/>
        </w:rPr>
      </w:pPr>
    </w:p>
    <w:p>
      <w:pPr>
        <w:ind w:firstLine="1920" w:firstLineChars="800"/>
        <w:rPr>
          <w:sz w:val="24"/>
          <w:u w:val="single"/>
        </w:rPr>
      </w:pPr>
      <w:r>
        <w:rPr>
          <w:rFonts w:hint="eastAsia"/>
          <w:sz w:val="24"/>
        </w:rPr>
        <w:t xml:space="preserve">现任专业   </w:t>
      </w:r>
    </w:p>
    <w:p>
      <w:pPr>
        <w:ind w:firstLine="1920" w:firstLineChars="800"/>
        <w:rPr>
          <w:sz w:val="24"/>
          <w:u w:val="single"/>
        </w:rPr>
      </w:pPr>
      <w:r>
        <w:rPr>
          <w:rFonts w:hint="eastAsia"/>
          <w:sz w:val="24"/>
        </w:rPr>
        <w:t xml:space="preserve">技术职务  ： </w:t>
      </w:r>
      <w:r>
        <w:rPr>
          <w:rFonts w:hint="eastAsia"/>
          <w:sz w:val="24"/>
          <w:u w:val="single"/>
        </w:rPr>
        <w:t xml:space="preserve">            讲师             </w:t>
      </w:r>
    </w:p>
    <w:p>
      <w:pPr>
        <w:ind w:firstLine="1920" w:firstLineChars="800"/>
        <w:rPr>
          <w:sz w:val="24"/>
          <w:u w:val="single"/>
        </w:rPr>
      </w:pPr>
    </w:p>
    <w:p>
      <w:pPr>
        <w:ind w:firstLine="1920" w:firstLineChars="800"/>
        <w:rPr>
          <w:sz w:val="24"/>
        </w:rPr>
      </w:pPr>
    </w:p>
    <w:p>
      <w:pPr>
        <w:ind w:firstLine="1920" w:firstLineChars="800"/>
        <w:rPr>
          <w:sz w:val="24"/>
          <w:u w:val="single"/>
        </w:rPr>
      </w:pPr>
      <w:r>
        <w:rPr>
          <w:rFonts w:hint="eastAsia"/>
          <w:sz w:val="24"/>
        </w:rPr>
        <w:t xml:space="preserve">申报专业  ： </w:t>
      </w:r>
      <w:r>
        <w:rPr>
          <w:rFonts w:hint="eastAsia"/>
          <w:sz w:val="24"/>
          <w:u w:val="single"/>
        </w:rPr>
        <w:t xml:space="preserve">        中国语言文学         </w:t>
      </w:r>
    </w:p>
    <w:p>
      <w:pPr>
        <w:ind w:firstLine="1920" w:firstLineChars="800"/>
        <w:rPr>
          <w:sz w:val="24"/>
        </w:rPr>
      </w:pPr>
    </w:p>
    <w:p>
      <w:pPr>
        <w:ind w:firstLine="1920" w:firstLineChars="800"/>
        <w:rPr>
          <w:sz w:val="24"/>
        </w:rPr>
      </w:pPr>
    </w:p>
    <w:p>
      <w:pPr>
        <w:ind w:firstLine="1920" w:firstLineChars="800"/>
        <w:rPr>
          <w:sz w:val="24"/>
          <w:u w:val="single"/>
        </w:rPr>
      </w:pPr>
      <w:r>
        <w:rPr>
          <w:rFonts w:hint="eastAsia"/>
          <w:sz w:val="24"/>
        </w:rPr>
        <w:t xml:space="preserve">申报资格  ： </w:t>
      </w:r>
      <w:r>
        <w:rPr>
          <w:rFonts w:hint="eastAsia"/>
          <w:sz w:val="24"/>
          <w:u w:val="single"/>
        </w:rPr>
        <w:t xml:space="preserve">      教学科研型副教授       </w:t>
      </w:r>
    </w:p>
    <w:p>
      <w:pPr>
        <w:ind w:firstLine="1920" w:firstLineChars="800"/>
        <w:rPr>
          <w:sz w:val="24"/>
        </w:rPr>
      </w:pPr>
    </w:p>
    <w:p>
      <w:pPr>
        <w:ind w:firstLine="1920" w:firstLineChars="800"/>
        <w:rPr>
          <w:sz w:val="24"/>
        </w:rPr>
      </w:pPr>
    </w:p>
    <w:p>
      <w:pPr>
        <w:ind w:firstLine="1920" w:firstLineChars="800"/>
        <w:rPr>
          <w:sz w:val="24"/>
          <w:u w:val="single"/>
        </w:rPr>
      </w:pPr>
      <w:r>
        <w:rPr>
          <w:rFonts w:hint="eastAsia"/>
          <w:sz w:val="24"/>
        </w:rPr>
        <w:t xml:space="preserve">联系电话  ： </w:t>
      </w:r>
      <w:r>
        <w:rPr>
          <w:rFonts w:hint="eastAsia"/>
          <w:sz w:val="24"/>
          <w:u w:val="single"/>
        </w:rPr>
        <w:t xml:space="preserve">                </w:t>
      </w:r>
    </w:p>
    <w:p>
      <w:pPr>
        <w:ind w:firstLine="1920" w:firstLineChars="800"/>
        <w:rPr>
          <w:sz w:val="24"/>
        </w:rPr>
      </w:pPr>
    </w:p>
    <w:p>
      <w:pPr>
        <w:rPr>
          <w:sz w:val="24"/>
          <w:u w:val="single"/>
        </w:rPr>
      </w:pPr>
    </w:p>
    <w:p>
      <w:pPr>
        <w:rPr>
          <w:sz w:val="24"/>
          <w:u w:val="single"/>
        </w:rPr>
      </w:pPr>
    </w:p>
    <w:p>
      <w:pPr>
        <w:jc w:val="center"/>
        <w:rPr>
          <w:sz w:val="24"/>
          <w:u w:val="single"/>
        </w:rPr>
      </w:pPr>
    </w:p>
    <w:p>
      <w:pPr>
        <w:ind w:firstLine="2400" w:firstLineChars="1000"/>
        <w:rPr>
          <w:sz w:val="24"/>
        </w:rPr>
      </w:pPr>
      <w:r>
        <w:rPr>
          <w:rFonts w:hint="eastAsia"/>
          <w:sz w:val="24"/>
        </w:rPr>
        <w:t xml:space="preserve">填表时间：  </w:t>
      </w:r>
      <w:r>
        <w:rPr>
          <w:rFonts w:ascii="Times New Roman" w:hAnsi="Times New Roman" w:cs="Times New Roman"/>
          <w:sz w:val="24"/>
        </w:rPr>
        <w:t xml:space="preserve"> 2026年1月21日</w:t>
      </w:r>
    </w:p>
    <w:p>
      <w:pPr>
        <w:ind w:firstLine="2400" w:firstLineChars="1000"/>
        <w:rPr>
          <w:sz w:val="24"/>
        </w:rPr>
      </w:pPr>
    </w:p>
    <w:p>
      <w:pPr>
        <w:ind w:firstLine="2400" w:firstLineChars="1000"/>
        <w:rPr>
          <w:sz w:val="24"/>
        </w:rPr>
      </w:pPr>
    </w:p>
    <w:p>
      <w:pPr>
        <w:ind w:firstLine="2400" w:firstLineChars="1000"/>
        <w:rPr>
          <w:sz w:val="24"/>
        </w:rPr>
      </w:pPr>
    </w:p>
    <w:p>
      <w:pPr>
        <w:ind w:firstLine="2400" w:firstLineChars="1000"/>
        <w:rPr>
          <w:sz w:val="24"/>
        </w:rPr>
      </w:pPr>
    </w:p>
    <w:p>
      <w:pPr>
        <w:jc w:val="center"/>
        <w:rPr>
          <w:b/>
          <w:sz w:val="32"/>
          <w:szCs w:val="32"/>
        </w:rPr>
      </w:pPr>
      <w:r>
        <w:rPr>
          <w:rFonts w:hint="eastAsia"/>
          <w:b/>
          <w:sz w:val="32"/>
          <w:szCs w:val="32"/>
        </w:rPr>
        <w:t>海南师范大学印制</w:t>
      </w:r>
    </w:p>
    <w:p>
      <w:pPr>
        <w:jc w:val="center"/>
        <w:rPr>
          <w:rFonts w:eastAsia="黑体"/>
          <w:sz w:val="44"/>
        </w:rPr>
      </w:pPr>
      <w:r>
        <w:rPr>
          <w:rFonts w:hint="eastAsia" w:eastAsia="黑体"/>
          <w:sz w:val="44"/>
        </w:rPr>
        <w:t>填表说明</w:t>
      </w:r>
    </w:p>
    <w:p>
      <w:pPr>
        <w:jc w:val="center"/>
        <w:rPr>
          <w:rFonts w:eastAsia="黑体"/>
          <w:sz w:val="44"/>
        </w:rPr>
      </w:pPr>
    </w:p>
    <w:p>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rPr>
        <w:t>二级单位职称评议工作委员会</w:t>
      </w:r>
      <w:r>
        <w:rPr>
          <w:rFonts w:hint="eastAsia" w:ascii="仿宋_GB2312" w:eastAsia="仿宋_GB2312"/>
          <w:sz w:val="32"/>
        </w:rPr>
        <w:t>或职称办填写。填写内容应经人事部门审核认可，编号由人事部门统一编制。</w:t>
      </w:r>
    </w:p>
    <w:p>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pPr>
        <w:spacing w:line="540" w:lineRule="exact"/>
        <w:ind w:firstLine="640" w:firstLineChars="200"/>
        <w:rPr>
          <w:rFonts w:ascii="仿宋_GB2312" w:eastAsia="仿宋_GB2312"/>
          <w:sz w:val="32"/>
        </w:rPr>
      </w:pPr>
      <w:r>
        <w:rPr>
          <w:rFonts w:hint="eastAsia" w:ascii="仿宋_GB2312" w:eastAsia="仿宋_GB2312"/>
          <w:sz w:val="32"/>
        </w:rPr>
        <w:t>4.“毕业学校”填最高学历毕业学校当时的全称。</w:t>
      </w:r>
    </w:p>
    <w:p>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5.晋升形式：正常晋升或破格晋升或转评或直评。</w:t>
      </w:r>
    </w:p>
    <w:p>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7.聘任年限应足年，按“5年6个月”格式填写，一年按12个月计算，如2017年3月起聘，到2018年12月，任职年限就只有1年10个月，不到2年。</w:t>
      </w:r>
    </w:p>
    <w:p>
      <w:pPr>
        <w:spacing w:line="540" w:lineRule="exact"/>
        <w:ind w:firstLine="640" w:firstLineChars="200"/>
        <w:rPr>
          <w:rFonts w:ascii="仿宋_GB2312" w:eastAsia="仿宋_GB2312"/>
          <w:sz w:val="32"/>
        </w:rPr>
      </w:pPr>
      <w:r>
        <w:rPr>
          <w:rFonts w:hint="eastAsia" w:ascii="仿宋_GB2312" w:eastAsia="仿宋_GB2312"/>
          <w:sz w:val="32"/>
        </w:rPr>
        <w:t>8.学年及学期表达：如2017-2018（一）、2015-2016（二）。</w:t>
      </w:r>
    </w:p>
    <w:p>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pPr>
        <w:spacing w:line="540" w:lineRule="exact"/>
        <w:ind w:firstLine="640" w:firstLineChars="200"/>
        <w:rPr>
          <w:rFonts w:ascii="仿宋_GB2312" w:eastAsia="仿宋_GB2312"/>
          <w:sz w:val="32"/>
        </w:rPr>
      </w:pPr>
      <w:r>
        <w:rPr>
          <w:rFonts w:hint="eastAsia" w:ascii="仿宋_GB2312" w:eastAsia="仿宋_GB2312"/>
          <w:sz w:val="32"/>
        </w:rPr>
        <w:t>10.国际人才可依据《海南师范大学国际人才申报认定、高聘与评审高级职称管理办法（试行）》（海师办〔2022〕57号）进行申报，评审条件依照《海南师范大学高校教师系列专业技术职务评审管理办法》（海师办〔2021〕87号）执行。</w:t>
      </w:r>
    </w:p>
    <w:p>
      <w:pPr>
        <w:widowControl/>
        <w:jc w:val="left"/>
        <w:rPr>
          <w:rFonts w:ascii="仿宋_GB2312" w:eastAsia="仿宋_GB2312"/>
          <w:sz w:val="32"/>
          <w:szCs w:val="32"/>
        </w:rPr>
      </w:pPr>
      <w:r>
        <w:rPr>
          <w:rFonts w:hint="eastAsia" w:ascii="仿宋_GB2312" w:eastAsia="仿宋_GB2312"/>
          <w:sz w:val="32"/>
          <w:szCs w:val="32"/>
        </w:rPr>
        <w:t xml:space="preserve">    </w:t>
      </w:r>
    </w:p>
    <w:p>
      <w:pPr>
        <w:jc w:val="center"/>
        <w:rPr>
          <w:rFonts w:ascii="黑体" w:hAnsi="黑体" w:eastAsia="黑体"/>
          <w:sz w:val="32"/>
          <w:szCs w:val="32"/>
        </w:rPr>
        <w:sectPr>
          <w:pgSz w:w="11906" w:h="16838"/>
          <w:pgMar w:top="1559" w:right="1134" w:bottom="720" w:left="1134" w:header="851" w:footer="454" w:gutter="0"/>
          <w:cols w:space="425" w:num="1"/>
          <w:docGrid w:type="lines" w:linePitch="312" w:charSpace="0"/>
        </w:sectPr>
      </w:pPr>
    </w:p>
    <w:p>
      <w:pPr>
        <w:jc w:val="center"/>
        <w:rPr>
          <w:rFonts w:ascii="黑体" w:hAnsi="黑体" w:eastAsia="黑体"/>
          <w:sz w:val="32"/>
          <w:szCs w:val="32"/>
        </w:rPr>
      </w:pPr>
      <w:r>
        <w:rPr>
          <w:rFonts w:hint="eastAsia" w:ascii="黑体" w:hAnsi="黑体" w:eastAsia="黑体"/>
          <w:sz w:val="32"/>
          <w:szCs w:val="32"/>
        </w:rPr>
        <w:t>基本情况</w:t>
      </w:r>
    </w:p>
    <w:p/>
    <w:tbl>
      <w:tblPr>
        <w:tblStyle w:val="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265"/>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4"/>
            <w:vAlign w:val="center"/>
          </w:tcPr>
          <w:p>
            <w:pPr>
              <w:jc w:val="center"/>
              <w:rPr>
                <w:szCs w:val="21"/>
              </w:rPr>
            </w:pPr>
            <w:r>
              <w:rPr>
                <w:rFonts w:hint="eastAsia"/>
                <w:szCs w:val="21"/>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szCs w:val="21"/>
              </w:rPr>
            </w:pPr>
            <w:r>
              <w:rPr>
                <w:rFonts w:hint="eastAsia"/>
                <w:szCs w:val="21"/>
              </w:rPr>
              <w:t>起  止  时  间</w:t>
            </w:r>
          </w:p>
        </w:tc>
        <w:tc>
          <w:tcPr>
            <w:tcW w:w="3265" w:type="dxa"/>
            <w:vAlign w:val="center"/>
          </w:tcPr>
          <w:p>
            <w:pPr>
              <w:jc w:val="center"/>
              <w:rPr>
                <w:szCs w:val="21"/>
              </w:rPr>
            </w:pPr>
            <w:r>
              <w:rPr>
                <w:rFonts w:hint="eastAsia"/>
                <w:szCs w:val="21"/>
              </w:rPr>
              <w:t>单      位</w:t>
            </w:r>
          </w:p>
        </w:tc>
        <w:tc>
          <w:tcPr>
            <w:tcW w:w="2410" w:type="dxa"/>
            <w:vAlign w:val="center"/>
          </w:tcPr>
          <w:p>
            <w:pPr>
              <w:jc w:val="center"/>
              <w:rPr>
                <w:szCs w:val="21"/>
              </w:rPr>
            </w:pPr>
            <w:r>
              <w:rPr>
                <w:rFonts w:hint="eastAsia"/>
                <w:szCs w:val="21"/>
              </w:rPr>
              <w:t>从 事 何 专 业</w:t>
            </w:r>
          </w:p>
          <w:p>
            <w:pPr>
              <w:jc w:val="center"/>
              <w:rPr>
                <w:szCs w:val="21"/>
              </w:rPr>
            </w:pPr>
            <w:r>
              <w:rPr>
                <w:rFonts w:hint="eastAsia"/>
                <w:szCs w:val="21"/>
              </w:rPr>
              <w:t>技  术  工  作</w:t>
            </w:r>
          </w:p>
        </w:tc>
        <w:tc>
          <w:tcPr>
            <w:tcW w:w="1701" w:type="dxa"/>
            <w:vAlign w:val="center"/>
          </w:tcPr>
          <w:p>
            <w:pPr>
              <w:jc w:val="center"/>
              <w:rPr>
                <w:szCs w:val="21"/>
              </w:rPr>
            </w:pPr>
            <w:r>
              <w:rPr>
                <w:rFonts w:hint="eastAsia"/>
                <w:szCs w:val="21"/>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405" w:type="dxa"/>
            <w:vAlign w:val="center"/>
          </w:tcPr>
          <w:p>
            <w:pPr>
              <w:jc w:val="center"/>
              <w:rPr>
                <w:rFonts w:ascii="Times New Roman" w:hAnsi="Times New Roman" w:cs="Times New Roman"/>
                <w:szCs w:val="21"/>
              </w:rPr>
            </w:pPr>
            <w:r>
              <w:rPr>
                <w:rFonts w:ascii="Times New Roman" w:hAnsi="Times New Roman" w:cs="Times New Roman"/>
                <w:szCs w:val="21"/>
              </w:rPr>
              <w:t>2012年</w:t>
            </w:r>
            <w:r>
              <w:rPr>
                <w:rFonts w:hint="eastAsia" w:ascii="Times New Roman" w:hAnsi="Times New Roman" w:cs="Times New Roman"/>
                <w:szCs w:val="21"/>
              </w:rPr>
              <w:t>9</w:t>
            </w:r>
            <w:r>
              <w:rPr>
                <w:rFonts w:ascii="Times New Roman" w:hAnsi="Times New Roman" w:cs="Times New Roman"/>
                <w:szCs w:val="21"/>
              </w:rPr>
              <w:t>月—</w:t>
            </w:r>
          </w:p>
          <w:p>
            <w:pPr>
              <w:jc w:val="center"/>
              <w:rPr>
                <w:rFonts w:ascii="Times New Roman" w:hAnsi="Times New Roman" w:cs="Times New Roman"/>
                <w:szCs w:val="21"/>
              </w:rPr>
            </w:pPr>
            <w:r>
              <w:rPr>
                <w:rFonts w:hint="eastAsia" w:ascii="Times New Roman" w:hAnsi="Times New Roman" w:cs="Times New Roman"/>
                <w:szCs w:val="21"/>
              </w:rPr>
              <w:t>2015年9</w:t>
            </w:r>
            <w:r>
              <w:rPr>
                <w:rFonts w:ascii="Times New Roman" w:hAnsi="Times New Roman" w:cs="Times New Roman"/>
                <w:szCs w:val="21"/>
              </w:rPr>
              <w:t>月</w:t>
            </w:r>
          </w:p>
        </w:tc>
        <w:tc>
          <w:tcPr>
            <w:tcW w:w="3265" w:type="dxa"/>
          </w:tcPr>
          <w:p>
            <w:pPr>
              <w:rPr>
                <w:szCs w:val="21"/>
              </w:rPr>
            </w:pPr>
            <w:r>
              <w:rPr>
                <w:rFonts w:hint="eastAsia"/>
                <w:szCs w:val="21"/>
              </w:rPr>
              <w:t>安徽省淮南市潘集区芦集镇政府</w:t>
            </w:r>
          </w:p>
        </w:tc>
        <w:tc>
          <w:tcPr>
            <w:tcW w:w="2410" w:type="dxa"/>
          </w:tcPr>
          <w:p>
            <w:pPr>
              <w:jc w:val="center"/>
              <w:rPr>
                <w:szCs w:val="21"/>
              </w:rPr>
            </w:pPr>
            <w:r>
              <w:rPr>
                <w:rFonts w:hint="eastAsia"/>
                <w:szCs w:val="21"/>
              </w:rPr>
              <w:t>城建征迁，机关党建</w:t>
            </w:r>
          </w:p>
        </w:tc>
        <w:tc>
          <w:tcPr>
            <w:tcW w:w="1701" w:type="dxa"/>
          </w:tcPr>
          <w:p>
            <w:pPr>
              <w:jc w:val="center"/>
              <w:rPr>
                <w:szCs w:val="21"/>
              </w:rPr>
            </w:pPr>
            <w:r>
              <w:rPr>
                <w:rFonts w:hint="eastAsia"/>
                <w:szCs w:val="21"/>
              </w:rPr>
              <w:t>科员</w:t>
            </w:r>
          </w:p>
        </w:tc>
      </w:tr>
    </w:tbl>
    <w:p/>
    <w:tbl>
      <w:tblPr>
        <w:tblStyle w:val="5"/>
        <w:tblW w:w="9782" w:type="dxa"/>
        <w:tblInd w:w="108" w:type="dxa"/>
        <w:tblLayout w:type="fixed"/>
        <w:tblCellMar>
          <w:top w:w="0" w:type="dxa"/>
          <w:left w:w="108" w:type="dxa"/>
          <w:bottom w:w="0" w:type="dxa"/>
          <w:right w:w="108" w:type="dxa"/>
        </w:tblCellMar>
      </w:tblPr>
      <w:tblGrid>
        <w:gridCol w:w="1418"/>
        <w:gridCol w:w="142"/>
        <w:gridCol w:w="850"/>
        <w:gridCol w:w="1059"/>
        <w:gridCol w:w="926"/>
        <w:gridCol w:w="1559"/>
        <w:gridCol w:w="765"/>
        <w:gridCol w:w="766"/>
        <w:gridCol w:w="879"/>
        <w:gridCol w:w="850"/>
        <w:gridCol w:w="568"/>
      </w:tblGrid>
      <w:tr>
        <w:tblPrEx>
          <w:tblCellMar>
            <w:top w:w="0" w:type="dxa"/>
            <w:left w:w="108" w:type="dxa"/>
            <w:bottom w:w="0" w:type="dxa"/>
            <w:right w:w="108" w:type="dxa"/>
          </w:tblCellMar>
        </w:tblPrEx>
        <w:trPr>
          <w:trHeight w:val="465" w:hRule="atLeast"/>
        </w:trPr>
        <w:tc>
          <w:tcPr>
            <w:tcW w:w="9782" w:type="dxa"/>
            <w:gridSpan w:val="11"/>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基本条件</w:t>
            </w:r>
          </w:p>
        </w:tc>
      </w:tr>
      <w:tr>
        <w:tblPrEx>
          <w:tblCellMar>
            <w:top w:w="0" w:type="dxa"/>
            <w:left w:w="108" w:type="dxa"/>
            <w:bottom w:w="0" w:type="dxa"/>
            <w:right w:w="108" w:type="dxa"/>
          </w:tblCellMar>
        </w:tblPrEx>
        <w:trPr>
          <w:trHeight w:val="1482" w:hRule="atLeast"/>
        </w:trPr>
        <w:tc>
          <w:tcPr>
            <w:tcW w:w="2410"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思想品德鉴定及</w:t>
            </w:r>
          </w:p>
          <w:p>
            <w:pPr>
              <w:jc w:val="center"/>
              <w:rPr>
                <w:rFonts w:ascii="宋体" w:hAnsi="宋体" w:cs="Arial"/>
                <w:kern w:val="0"/>
                <w:szCs w:val="21"/>
              </w:rPr>
            </w:pPr>
            <w:r>
              <w:rPr>
                <w:rFonts w:hint="eastAsia" w:ascii="宋体" w:hAnsi="宋体" w:cs="Arial"/>
                <w:kern w:val="0"/>
                <w:szCs w:val="21"/>
              </w:rPr>
              <w:t>师德师风表现</w:t>
            </w:r>
          </w:p>
        </w:tc>
        <w:tc>
          <w:tcPr>
            <w:tcW w:w="7372" w:type="dxa"/>
            <w:gridSpan w:val="8"/>
            <w:tcBorders>
              <w:top w:val="single" w:color="auto" w:sz="4" w:space="0"/>
              <w:left w:val="nil"/>
              <w:bottom w:val="single" w:color="000000" w:sz="4" w:space="0"/>
              <w:right w:val="single" w:color="000000" w:sz="4" w:space="0"/>
            </w:tcBorders>
            <w:vAlign w:val="center"/>
          </w:tcPr>
          <w:p>
            <w:pPr>
              <w:widowControl/>
              <w:jc w:val="left"/>
              <w:rPr>
                <w:rFonts w:ascii="宋体" w:hAnsi="宋体" w:cs="Arial"/>
                <w:kern w:val="0"/>
                <w:szCs w:val="21"/>
              </w:rPr>
            </w:pPr>
          </w:p>
          <w:p>
            <w:pPr>
              <w:widowControl/>
              <w:jc w:val="left"/>
              <w:rPr>
                <w:rFonts w:ascii="宋体" w:hAnsi="宋体" w:cs="Arial"/>
                <w:kern w:val="0"/>
                <w:szCs w:val="21"/>
              </w:rPr>
            </w:pPr>
          </w:p>
          <w:p>
            <w:pPr>
              <w:ind w:firstLine="1050" w:firstLineChars="500"/>
              <w:jc w:val="left"/>
              <w:rPr>
                <w:rFonts w:ascii="宋体" w:hAnsi="宋体" w:cs="Arial"/>
                <w:kern w:val="0"/>
                <w:szCs w:val="21"/>
              </w:rPr>
            </w:pPr>
            <w:r>
              <w:rPr>
                <w:rFonts w:hint="eastAsia" w:ascii="宋体" w:hAnsi="宋体" w:cs="Arial"/>
                <w:kern w:val="0"/>
                <w:szCs w:val="21"/>
              </w:rPr>
              <w:t>分党委书记签名（盖章）：                     年   月   日</w:t>
            </w:r>
          </w:p>
        </w:tc>
      </w:tr>
      <w:tr>
        <w:tblPrEx>
          <w:tblCellMar>
            <w:top w:w="0" w:type="dxa"/>
            <w:left w:w="108" w:type="dxa"/>
            <w:bottom w:w="0" w:type="dxa"/>
            <w:right w:w="108" w:type="dxa"/>
          </w:tblCellMar>
        </w:tblPrEx>
        <w:trPr>
          <w:trHeight w:val="645" w:hRule="atLeast"/>
        </w:trPr>
        <w:tc>
          <w:tcPr>
            <w:tcW w:w="2410"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kern w:val="0"/>
                <w:sz w:val="20"/>
                <w:szCs w:val="21"/>
              </w:rPr>
              <w:t>高级职称至少填五年）</w:t>
            </w:r>
          </w:p>
        </w:tc>
        <w:tc>
          <w:tcPr>
            <w:tcW w:w="7372" w:type="dxa"/>
            <w:gridSpan w:val="8"/>
            <w:tcBorders>
              <w:top w:val="single" w:color="000000" w:sz="4" w:space="0"/>
              <w:left w:val="nil"/>
              <w:bottom w:val="single" w:color="auto" w:sz="4" w:space="0"/>
              <w:right w:val="single" w:color="000000" w:sz="4" w:space="0"/>
            </w:tcBorders>
            <w:vAlign w:val="center"/>
          </w:tcPr>
          <w:p>
            <w:pPr>
              <w:widowControl/>
              <w:rPr>
                <w:rFonts w:ascii="Times New Roman" w:hAnsi="Times New Roman" w:cs="Times New Roman"/>
                <w:kern w:val="0"/>
                <w:szCs w:val="21"/>
              </w:rPr>
            </w:pPr>
            <w:r>
              <w:rPr>
                <w:rFonts w:ascii="Times New Roman" w:hAnsi="Times New Roman" w:cs="Times New Roman"/>
                <w:kern w:val="0"/>
                <w:szCs w:val="21"/>
              </w:rPr>
              <w:t>2024年度</w:t>
            </w:r>
            <w:r>
              <w:rPr>
                <w:rFonts w:hint="eastAsia" w:ascii="Times New Roman" w:hAnsi="Times New Roman" w:cs="Times New Roman"/>
                <w:kern w:val="0"/>
                <w:szCs w:val="21"/>
              </w:rPr>
              <w:t>考核优秀</w:t>
            </w:r>
          </w:p>
        </w:tc>
      </w:tr>
      <w:tr>
        <w:tblPrEx>
          <w:tblCellMar>
            <w:top w:w="0" w:type="dxa"/>
            <w:left w:w="108" w:type="dxa"/>
            <w:bottom w:w="0" w:type="dxa"/>
            <w:right w:w="108" w:type="dxa"/>
          </w:tblCellMar>
        </w:tblPrEx>
        <w:trPr>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Arial"/>
                <w:color w:val="000000" w:themeColor="text1"/>
                <w:kern w:val="0"/>
                <w:szCs w:val="21"/>
              </w:rPr>
            </w:pPr>
            <w:r>
              <w:rPr>
                <w:rFonts w:hint="eastAsia" w:ascii="宋体" w:hAnsi="宋体" w:cs="Arial"/>
                <w:color w:val="000000" w:themeColor="text1"/>
                <w:kern w:val="0"/>
                <w:szCs w:val="21"/>
              </w:rPr>
              <w:t>近五年师德考核结论</w:t>
            </w:r>
          </w:p>
        </w:tc>
        <w:tc>
          <w:tcPr>
            <w:tcW w:w="7372" w:type="dxa"/>
            <w:gridSpan w:val="8"/>
            <w:tcBorders>
              <w:top w:val="single" w:color="auto" w:sz="4" w:space="0"/>
              <w:left w:val="nil"/>
              <w:bottom w:val="single" w:color="auto" w:sz="4" w:space="0"/>
              <w:right w:val="single" w:color="000000" w:sz="4" w:space="0"/>
            </w:tcBorders>
            <w:vAlign w:val="center"/>
          </w:tcPr>
          <w:p>
            <w:pPr>
              <w:jc w:val="left"/>
              <w:rPr>
                <w:rFonts w:cs="Arial" w:asciiTheme="minorEastAsia" w:hAnsiTheme="minorEastAsia"/>
                <w:kern w:val="0"/>
                <w:szCs w:val="21"/>
              </w:rPr>
            </w:pPr>
            <w:r>
              <w:rPr>
                <w:rFonts w:ascii="Times New Roman" w:hAnsi="Times New Roman" w:cs="Times New Roman"/>
                <w:kern w:val="0"/>
                <w:szCs w:val="21"/>
              </w:rPr>
              <w:t>2024年度</w:t>
            </w:r>
            <w:r>
              <w:rPr>
                <w:rFonts w:hint="eastAsia" w:ascii="Times New Roman" w:hAnsi="Times New Roman" w:cs="Times New Roman"/>
                <w:kern w:val="0"/>
                <w:szCs w:val="21"/>
              </w:rPr>
              <w:t>考核优秀</w:t>
            </w:r>
          </w:p>
        </w:tc>
      </w:tr>
      <w:tr>
        <w:tblPrEx>
          <w:tblCellMar>
            <w:top w:w="0" w:type="dxa"/>
            <w:left w:w="108" w:type="dxa"/>
            <w:bottom w:w="0" w:type="dxa"/>
            <w:right w:w="108" w:type="dxa"/>
          </w:tblCellMar>
        </w:tblPrEx>
        <w:trPr>
          <w:trHeight w:val="1094"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2" w:type="dxa"/>
            <w:gridSpan w:val="8"/>
            <w:tcBorders>
              <w:top w:val="single" w:color="auto" w:sz="4" w:space="0"/>
              <w:left w:val="nil"/>
              <w:bottom w:val="single" w:color="auto" w:sz="4" w:space="0"/>
              <w:right w:val="single" w:color="000000" w:sz="4" w:space="0"/>
            </w:tcBorders>
            <w:vAlign w:val="center"/>
          </w:tcPr>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2024年</w:t>
            </w:r>
            <w:r>
              <w:rPr>
                <w:rFonts w:hint="eastAsia" w:ascii="Times New Roman" w:hAnsi="Times New Roman" w:cs="Times New Roman"/>
                <w:kern w:val="0"/>
                <w:szCs w:val="21"/>
              </w:rPr>
              <w:t>2月底入职时，2023-2024（二）学期已开学，学院未排课，对新入职教师第一年教学工作量不作要求。</w:t>
            </w:r>
          </w:p>
        </w:tc>
      </w:tr>
      <w:tr>
        <w:tblPrEx>
          <w:tblCellMar>
            <w:top w:w="0" w:type="dxa"/>
            <w:left w:w="108" w:type="dxa"/>
            <w:bottom w:w="0" w:type="dxa"/>
            <w:right w:w="108" w:type="dxa"/>
          </w:tblCellMar>
        </w:tblPrEx>
        <w:trPr>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kern w:val="0"/>
                <w:szCs w:val="21"/>
              </w:rPr>
            </w:pPr>
            <w:r>
              <w:rPr>
                <w:rFonts w:ascii="Segoe UI Symbol" w:hAnsi="Segoe UI Symbol" w:cs="Segoe UI Symbol"/>
                <w:kern w:val="0"/>
                <w:szCs w:val="21"/>
              </w:rPr>
              <w:t>☑</w:t>
            </w:r>
            <w:r>
              <w:rPr>
                <w:rFonts w:hint="eastAsia" w:cs="Arial" w:asciiTheme="minorEastAsia" w:hAnsiTheme="minorEastAsia"/>
                <w:kern w:val="0"/>
                <w:szCs w:val="21"/>
              </w:rPr>
              <w:t>否</w:t>
            </w:r>
          </w:p>
        </w:tc>
        <w:tc>
          <w:tcPr>
            <w:tcW w:w="6313" w:type="dxa"/>
            <w:gridSpan w:val="7"/>
            <w:tcBorders>
              <w:top w:val="single" w:color="auto" w:sz="4" w:space="0"/>
              <w:left w:val="single" w:color="auto" w:sz="4" w:space="0"/>
              <w:bottom w:val="single" w:color="auto" w:sz="4" w:space="0"/>
              <w:right w:val="single" w:color="000000" w:sz="4" w:space="0"/>
            </w:tcBorders>
            <w:vAlign w:val="center"/>
          </w:tcPr>
          <w:p>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tblPrEx>
          <w:tblCellMar>
            <w:top w:w="0" w:type="dxa"/>
            <w:left w:w="108" w:type="dxa"/>
            <w:bottom w:w="0" w:type="dxa"/>
            <w:right w:w="108" w:type="dxa"/>
          </w:tblCellMar>
        </w:tblPrEx>
        <w:trPr>
          <w:trHeight w:val="474" w:hRule="atLeast"/>
        </w:trPr>
        <w:tc>
          <w:tcPr>
            <w:tcW w:w="2410"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2" w:type="dxa"/>
            <w:gridSpan w:val="8"/>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2024年9月</w:t>
            </w:r>
            <w:r>
              <w:rPr>
                <w:rFonts w:hint="eastAsia" w:ascii="Times New Roman" w:hAnsi="Times New Roman" w:cs="Times New Roman"/>
                <w:kern w:val="0"/>
                <w:szCs w:val="21"/>
              </w:rPr>
              <w:t>至今担任文学院2024级中文类5班班主任</w:t>
            </w:r>
          </w:p>
        </w:tc>
      </w:tr>
      <w:tr>
        <w:tblPrEx>
          <w:tblCellMar>
            <w:top w:w="0" w:type="dxa"/>
            <w:left w:w="108" w:type="dxa"/>
            <w:bottom w:w="0" w:type="dxa"/>
            <w:right w:w="108" w:type="dxa"/>
          </w:tblCellMar>
        </w:tblPrEx>
        <w:trPr>
          <w:trHeight w:val="415" w:hRule="atLeast"/>
        </w:trPr>
        <w:tc>
          <w:tcPr>
            <w:tcW w:w="9782" w:type="dxa"/>
            <w:gridSpan w:val="11"/>
            <w:tcBorders>
              <w:top w:val="single" w:color="auto" w:sz="4" w:space="0"/>
              <w:left w:val="single" w:color="auto" w:sz="4" w:space="0"/>
              <w:right w:val="single" w:color="auto" w:sz="4" w:space="0"/>
            </w:tcBorders>
            <w:vAlign w:val="center"/>
          </w:tcPr>
          <w:p>
            <w:pPr>
              <w:spacing w:line="300" w:lineRule="exact"/>
              <w:jc w:val="center"/>
              <w:rPr>
                <w:rFonts w:asciiTheme="minorEastAsia" w:hAnsiTheme="minorEastAsia" w:cstheme="minorEastAsia"/>
                <w:b/>
                <w:szCs w:val="21"/>
              </w:rPr>
            </w:pPr>
            <w:r>
              <w:rPr>
                <w:rFonts w:hint="eastAsia" w:asciiTheme="minorEastAsia" w:hAnsiTheme="minorEastAsia" w:cstheme="minorEastAsia"/>
                <w:b/>
                <w:szCs w:val="21"/>
              </w:rPr>
              <w:t>任现职以来的教学业绩情况</w:t>
            </w:r>
          </w:p>
        </w:tc>
      </w:tr>
      <w:tr>
        <w:tblPrEx>
          <w:tblCellMar>
            <w:top w:w="0" w:type="dxa"/>
            <w:left w:w="108" w:type="dxa"/>
            <w:bottom w:w="0" w:type="dxa"/>
            <w:right w:w="108" w:type="dxa"/>
          </w:tblCellMar>
        </w:tblPrEx>
        <w:trPr>
          <w:trHeight w:val="2025" w:hRule="atLeast"/>
        </w:trPr>
        <w:tc>
          <w:tcPr>
            <w:tcW w:w="1560" w:type="dxa"/>
            <w:gridSpan w:val="2"/>
            <w:tcBorders>
              <w:top w:val="single" w:color="auto" w:sz="4" w:space="0"/>
              <w:left w:val="single" w:color="auto" w:sz="4" w:space="0"/>
              <w:right w:val="single" w:color="auto"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教学方面条件</w:t>
            </w:r>
          </w:p>
        </w:tc>
        <w:tc>
          <w:tcPr>
            <w:tcW w:w="8222" w:type="dxa"/>
            <w:gridSpan w:val="9"/>
            <w:tcBorders>
              <w:top w:val="single" w:color="auto" w:sz="4" w:space="0"/>
              <w:left w:val="single" w:color="auto" w:sz="4" w:space="0"/>
              <w:right w:val="single" w:color="auto" w:sz="4" w:space="0"/>
            </w:tcBorders>
            <w:vAlign w:val="center"/>
          </w:tcPr>
          <w:p>
            <w:pPr>
              <w:spacing w:line="300" w:lineRule="exact"/>
              <w:jc w:val="left"/>
              <w:rPr>
                <w:rFonts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1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①</w:t>
            </w:r>
            <w:r>
              <w:rPr>
                <w:rFonts w:hint="eastAsia" w:asciiTheme="minorEastAsia" w:hAnsiTheme="minorEastAsia" w:cstheme="minorEastAsia"/>
                <w:szCs w:val="21"/>
              </w:rPr>
              <w:fldChar w:fldCharType="end"/>
            </w:r>
            <w:r>
              <w:rPr>
                <w:rFonts w:hint="eastAsia" w:asciiTheme="minorEastAsia" w:hAnsiTheme="minorEastAsia" w:cstheme="minorEastAsia"/>
                <w:szCs w:val="21"/>
              </w:rPr>
              <w:t>任现职以来，承担课堂教学工作量共计</w:t>
            </w:r>
            <w:r>
              <w:rPr>
                <w:rFonts w:hint="eastAsia" w:asciiTheme="minorEastAsia" w:hAnsiTheme="minorEastAsia" w:cstheme="minorEastAsia"/>
                <w:szCs w:val="21"/>
                <w:u w:val="single"/>
              </w:rPr>
              <w:t xml:space="preserve">  </w:t>
            </w:r>
            <w:r>
              <w:rPr>
                <w:rFonts w:ascii="Times New Roman" w:hAnsi="Times New Roman" w:cs="Times New Roman"/>
                <w:szCs w:val="21"/>
                <w:u w:val="single"/>
              </w:rPr>
              <w:t>1</w:t>
            </w:r>
            <w:r>
              <w:rPr>
                <w:rFonts w:hint="eastAsia" w:ascii="Times New Roman" w:hAnsi="Times New Roman" w:cs="Times New Roman"/>
                <w:szCs w:val="21"/>
                <w:u w:val="single"/>
              </w:rPr>
              <w:t>62</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u w:val="single"/>
              </w:rPr>
              <w:t>81</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学时，其中本科生课堂教学工作量共计</w:t>
            </w:r>
            <w:r>
              <w:rPr>
                <w:rFonts w:hint="eastAsia" w:asciiTheme="minorEastAsia" w:hAnsiTheme="minorEastAsia" w:cstheme="minorEastAsia"/>
                <w:szCs w:val="21"/>
                <w:u w:val="single"/>
              </w:rPr>
              <w:t xml:space="preserve">  </w:t>
            </w:r>
            <w:r>
              <w:rPr>
                <w:rFonts w:hint="eastAsia" w:ascii="Times New Roman" w:hAnsi="Times New Roman" w:cs="Times New Roman"/>
                <w:szCs w:val="21"/>
                <w:u w:val="single"/>
              </w:rPr>
              <w:t>162</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ascii="Times New Roman" w:hAnsi="Times New Roman" w:cs="Times New Roman"/>
                <w:szCs w:val="21"/>
                <w:u w:val="single"/>
              </w:rPr>
              <w:t>81</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学时，其中实践类共计</w:t>
            </w:r>
            <w:r>
              <w:rPr>
                <w:rFonts w:hint="eastAsia" w:asciiTheme="minorEastAsia" w:hAnsiTheme="minorEastAsia" w:cstheme="minorEastAsia"/>
                <w:szCs w:val="21"/>
                <w:u w:val="single"/>
              </w:rPr>
              <w:t xml:space="preserve">  </w:t>
            </w:r>
            <w:r>
              <w:rPr>
                <w:rFonts w:hint="eastAsia" w:ascii="Times New Roman" w:hAnsi="Times New Roman" w:cs="Times New Roman"/>
                <w:szCs w:val="21"/>
                <w:u w:val="single"/>
              </w:rPr>
              <w:t>24</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hint="eastAsia" w:ascii="Times New Roman" w:hAnsi="Times New Roman" w:cs="Times New Roman"/>
                <w:szCs w:val="21"/>
                <w:u w:val="single"/>
              </w:rPr>
              <w:t xml:space="preserve">12 </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w:t>
            </w:r>
          </w:p>
          <w:p>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2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②</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任现职以来教学评估达到“合格”以上占</w:t>
            </w:r>
            <w:r>
              <w:rPr>
                <w:rFonts w:hint="eastAsia" w:asciiTheme="minorEastAsia" w:hAnsiTheme="minorEastAsia" w:cstheme="minorEastAsia"/>
                <w:kern w:val="0"/>
                <w:szCs w:val="21"/>
                <w:u w:val="single"/>
              </w:rPr>
              <w:t xml:space="preserve">   </w:t>
            </w:r>
            <w:r>
              <w:rPr>
                <w:rFonts w:ascii="Times New Roman" w:hAnsi="Times New Roman" w:cs="Times New Roman"/>
                <w:kern w:val="0"/>
                <w:szCs w:val="21"/>
                <w:u w:val="single"/>
              </w:rPr>
              <w:t>100</w:t>
            </w:r>
            <w:r>
              <w:rPr>
                <w:rFonts w:hint="eastAsia" w:asciiTheme="minorEastAsia" w:hAnsiTheme="minorEastAsia" w:cstheme="minorEastAsia"/>
                <w:kern w:val="0"/>
                <w:szCs w:val="21"/>
                <w:u w:val="single"/>
              </w:rPr>
              <w:t xml:space="preserve">  % </w:t>
            </w:r>
            <w:r>
              <w:rPr>
                <w:rFonts w:hint="eastAsia" w:asciiTheme="minorEastAsia" w:hAnsiTheme="minorEastAsia" w:cstheme="minorEastAsia"/>
                <w:szCs w:val="21"/>
              </w:rPr>
              <w:t>。</w:t>
            </w:r>
          </w:p>
          <w:p>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3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③</w:t>
            </w:r>
            <w:r>
              <w:rPr>
                <w:rFonts w:hint="eastAsia" w:asciiTheme="minorEastAsia" w:hAnsiTheme="minorEastAsia" w:cstheme="minorEastAsia"/>
                <w:kern w:val="0"/>
                <w:szCs w:val="21"/>
              </w:rPr>
              <w:fldChar w:fldCharType="end"/>
            </w:r>
            <w:r>
              <w:rPr>
                <w:rFonts w:hint="eastAsia" w:asciiTheme="minorEastAsia" w:hAnsiTheme="minorEastAsia" w:cstheme="minorEastAsia"/>
                <w:szCs w:val="21"/>
              </w:rPr>
              <w:t>本次晋升专业技术资格的课程评估成绩为</w:t>
            </w:r>
            <w:r>
              <w:rPr>
                <w:rFonts w:hint="eastAsia" w:asciiTheme="minorEastAsia" w:hAnsiTheme="minorEastAsia" w:cstheme="minorEastAsia"/>
                <w:szCs w:val="21"/>
                <w:u w:val="single"/>
              </w:rPr>
              <w:t xml:space="preserve">  </w:t>
            </w:r>
            <w:r>
              <w:rPr>
                <w:rFonts w:ascii="Times New Roman" w:hAnsi="Times New Roman" w:cs="Times New Roman"/>
                <w:szCs w:val="21"/>
                <w:u w:val="single"/>
              </w:rPr>
              <w:t xml:space="preserve"> A</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等级。</w:t>
            </w:r>
          </w:p>
          <w:p>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4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④</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 xml:space="preserve">担任毕业实习和论文指导工作（ </w:t>
            </w:r>
            <w:r>
              <w:rPr>
                <w:rFonts w:ascii="Times New Roman" w:hAnsi="Times New Roman" w:cs="Times New Roman"/>
                <w:kern w:val="0"/>
                <w:szCs w:val="21"/>
              </w:rPr>
              <w:t>1</w:t>
            </w:r>
            <w:r>
              <w:rPr>
                <w:rFonts w:hint="eastAsia" w:asciiTheme="minorEastAsia" w:hAnsiTheme="minorEastAsia" w:cstheme="minorEastAsia"/>
                <w:kern w:val="0"/>
                <w:szCs w:val="21"/>
              </w:rPr>
              <w:t xml:space="preserve"> ）届；或担任本科生创新创业活动（   ）项；或担任本科生专业竞赛指导（ </w:t>
            </w:r>
            <w:r>
              <w:rPr>
                <w:rFonts w:ascii="Times New Roman" w:hAnsi="Times New Roman" w:cs="Times New Roman"/>
                <w:kern w:val="0"/>
                <w:szCs w:val="21"/>
              </w:rPr>
              <w:t>3</w:t>
            </w:r>
            <w:r>
              <w:rPr>
                <w:rFonts w:hint="eastAsia" w:asciiTheme="minorEastAsia" w:hAnsiTheme="minorEastAsia" w:cstheme="minorEastAsia"/>
                <w:kern w:val="0"/>
                <w:szCs w:val="21"/>
              </w:rPr>
              <w:t xml:space="preserve"> ）项；或担任本科生开展寒暑假社会实践（ </w:t>
            </w:r>
            <w:r>
              <w:rPr>
                <w:rFonts w:hint="eastAsia" w:ascii="Times New Roman" w:hAnsi="Times New Roman" w:cs="Times New Roman"/>
                <w:kern w:val="0"/>
                <w:szCs w:val="21"/>
              </w:rPr>
              <w:t xml:space="preserve"> </w:t>
            </w:r>
            <w:r>
              <w:rPr>
                <w:rFonts w:hint="eastAsia" w:asciiTheme="minorEastAsia" w:hAnsiTheme="minorEastAsia" w:cstheme="minorEastAsia"/>
                <w:kern w:val="0"/>
                <w:szCs w:val="21"/>
              </w:rPr>
              <w:t xml:space="preserve"> ）项。</w:t>
            </w:r>
          </w:p>
        </w:tc>
      </w:tr>
      <w:tr>
        <w:tblPrEx>
          <w:tblCellMar>
            <w:top w:w="0" w:type="dxa"/>
            <w:left w:w="108" w:type="dxa"/>
            <w:bottom w:w="0" w:type="dxa"/>
            <w:right w:w="108" w:type="dxa"/>
          </w:tblCellMar>
        </w:tblPrEx>
        <w:trPr>
          <w:trHeight w:val="34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任现职以来课程教学工作量业绩表（本科生）</w:t>
            </w:r>
          </w:p>
        </w:tc>
      </w:tr>
      <w:tr>
        <w:tblPrEx>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right w:val="single" w:color="auto" w:sz="4" w:space="0"/>
            </w:tcBorders>
            <w:vAlign w:val="center"/>
          </w:tcPr>
          <w:p>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2977" w:type="dxa"/>
            <w:gridSpan w:val="4"/>
            <w:tcBorders>
              <w:top w:val="single" w:color="auto" w:sz="4" w:space="0"/>
              <w:left w:val="single" w:color="auto" w:sz="4" w:space="0"/>
              <w:right w:val="single" w:color="000000" w:sz="4" w:space="0"/>
            </w:tcBorders>
            <w:vAlign w:val="center"/>
          </w:tcPr>
          <w:p>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2024-2025（</w:t>
            </w:r>
            <w:r>
              <w:rPr>
                <w:rFonts w:hint="eastAsia" w:ascii="Times New Roman" w:hAnsi="Times New Roman" w:cs="Times New Roman"/>
                <w:szCs w:val="21"/>
              </w:rPr>
              <w:t>一</w:t>
            </w:r>
            <w:r>
              <w:rPr>
                <w:rFonts w:ascii="Times New Roman" w:hAnsi="Times New Roman" w:cs="Times New Roman"/>
                <w:szCs w:val="21"/>
              </w:rPr>
              <w:t>）</w:t>
            </w:r>
          </w:p>
        </w:tc>
        <w:tc>
          <w:tcPr>
            <w:tcW w:w="2977"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Theme="minorEastAsia" w:hAnsiTheme="minorEastAsia" w:cstheme="minorEastAsia"/>
                <w:szCs w:val="21"/>
              </w:rPr>
            </w:pPr>
            <w:r>
              <w:rPr>
                <w:rFonts w:hint="eastAsia" w:asciiTheme="minorEastAsia" w:hAnsiTheme="minorEastAsia" w:cstheme="minorEastAsia"/>
                <w:szCs w:val="21"/>
              </w:rPr>
              <w:t>中国古代文学（一）</w:t>
            </w:r>
          </w:p>
        </w:tc>
        <w:tc>
          <w:tcPr>
            <w:tcW w:w="1559"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ascii="Times New Roman" w:hAnsi="Times New Roman" w:cs="Times New Roman"/>
                <w:szCs w:val="21"/>
              </w:rPr>
              <w:t>2024中文6班</w:t>
            </w:r>
          </w:p>
        </w:tc>
        <w:tc>
          <w:tcPr>
            <w:tcW w:w="7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ascii="Times New Roman" w:hAnsi="Times New Roman" w:cs="Times New Roman"/>
                <w:szCs w:val="21"/>
              </w:rPr>
              <w:t>54</w:t>
            </w:r>
          </w:p>
        </w:tc>
        <w:tc>
          <w:tcPr>
            <w:tcW w:w="7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p>
        </w:tc>
      </w:tr>
      <w:tr>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szCs w:val="21"/>
              </w:rPr>
            </w:pPr>
            <w:r>
              <w:rPr>
                <w:rFonts w:hint="eastAsia" w:ascii="Times New Roman" w:hAnsi="Times New Roman" w:cs="Times New Roman"/>
                <w:szCs w:val="21"/>
              </w:rPr>
              <w:t>2024-2025（二）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szCs w:val="21"/>
              </w:rPr>
            </w:pPr>
            <w:r>
              <w:rPr>
                <w:rFonts w:hint="eastAsia" w:ascii="Times New Roman" w:hAnsi="Times New Roman" w:cs="Times New Roman"/>
                <w:szCs w:val="21"/>
              </w:rPr>
              <w:t>中国古代文学（二）</w:t>
            </w:r>
          </w:p>
        </w:tc>
        <w:tc>
          <w:tcPr>
            <w:tcW w:w="1559"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Times New Roman" w:hAnsi="Times New Roman" w:cs="Times New Roman"/>
                <w:szCs w:val="21"/>
              </w:rPr>
              <w:t>2024中文6班</w:t>
            </w:r>
          </w:p>
        </w:tc>
        <w:tc>
          <w:tcPr>
            <w:tcW w:w="7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Times New Roman" w:hAnsi="Times New Roman" w:cs="Times New Roman"/>
                <w:szCs w:val="21"/>
              </w:rPr>
              <w:t>54</w:t>
            </w:r>
          </w:p>
        </w:tc>
        <w:tc>
          <w:tcPr>
            <w:tcW w:w="7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imes New Roman" w:hAnsi="Times New Roman" w:cs="Times New Roman"/>
                <w:szCs w:val="21"/>
              </w:rPr>
            </w:pPr>
          </w:p>
        </w:tc>
      </w:tr>
      <w:tr>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szCs w:val="21"/>
              </w:rPr>
            </w:pPr>
            <w:r>
              <w:rPr>
                <w:rFonts w:hint="eastAsia" w:ascii="Times New Roman" w:hAnsi="Times New Roman" w:cs="Times New Roman"/>
                <w:szCs w:val="21"/>
              </w:rPr>
              <w:t>2025-2026（一）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szCs w:val="21"/>
              </w:rPr>
            </w:pPr>
            <w:r>
              <w:rPr>
                <w:rFonts w:hint="eastAsia" w:ascii="Times New Roman" w:hAnsi="Times New Roman" w:cs="Times New Roman"/>
                <w:szCs w:val="21"/>
              </w:rPr>
              <w:t>中国古代文学（一）</w:t>
            </w:r>
          </w:p>
        </w:tc>
        <w:tc>
          <w:tcPr>
            <w:tcW w:w="1559" w:type="dxa"/>
            <w:tcBorders>
              <w:top w:val="single" w:color="auto" w:sz="4" w:space="0"/>
              <w:left w:val="nil"/>
              <w:bottom w:val="single" w:color="auto" w:sz="4" w:space="0"/>
              <w:right w:val="single" w:color="auto" w:sz="4" w:space="0"/>
            </w:tcBorders>
            <w:vAlign w:val="center"/>
          </w:tcPr>
          <w:p>
            <w:pPr>
              <w:spacing w:line="240" w:lineRule="exact"/>
              <w:jc w:val="left"/>
              <w:rPr>
                <w:rFonts w:ascii="Times New Roman" w:hAnsi="Times New Roman" w:cs="Times New Roman"/>
                <w:szCs w:val="21"/>
              </w:rPr>
            </w:pPr>
            <w:r>
              <w:rPr>
                <w:rFonts w:hint="eastAsia" w:ascii="Times New Roman" w:hAnsi="Times New Roman" w:cs="Times New Roman"/>
                <w:szCs w:val="21"/>
              </w:rPr>
              <w:t>2025中文5班</w:t>
            </w:r>
          </w:p>
        </w:tc>
        <w:tc>
          <w:tcPr>
            <w:tcW w:w="7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Times New Roman" w:hAnsi="Times New Roman" w:cs="Times New Roman"/>
                <w:szCs w:val="21"/>
              </w:rPr>
              <w:t>54</w:t>
            </w:r>
          </w:p>
        </w:tc>
        <w:tc>
          <w:tcPr>
            <w:tcW w:w="7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imes New Roman" w:hAnsi="Times New Roman" w:cs="Times New Roman"/>
                <w:szCs w:val="21"/>
              </w:rPr>
            </w:pPr>
          </w:p>
        </w:tc>
      </w:tr>
      <w:tr>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szCs w:val="21"/>
              </w:rPr>
            </w:pPr>
            <w:r>
              <w:rPr>
                <w:rFonts w:hint="eastAsia" w:asciiTheme="minorEastAsia" w:hAnsiTheme="minorEastAsia" w:cstheme="minorEastAsia"/>
                <w:szCs w:val="21"/>
              </w:rPr>
              <w:t>小计</w:t>
            </w:r>
          </w:p>
        </w:tc>
        <w:tc>
          <w:tcPr>
            <w:tcW w:w="2977"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pPr>
              <w:spacing w:line="240" w:lineRule="exact"/>
              <w:jc w:val="left"/>
              <w:rPr>
                <w:rFonts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p>
        </w:tc>
      </w:tr>
      <w:tr>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任现职以来课程教学工作量业绩表（研究生）</w:t>
            </w:r>
          </w:p>
        </w:tc>
      </w:tr>
      <w:tr>
        <w:tblPrEx>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right w:val="single" w:color="auto" w:sz="4" w:space="0"/>
            </w:tcBorders>
            <w:vAlign w:val="center"/>
          </w:tcPr>
          <w:p>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2977" w:type="dxa"/>
            <w:gridSpan w:val="4"/>
            <w:tcBorders>
              <w:top w:val="single" w:color="auto" w:sz="4" w:space="0"/>
              <w:left w:val="single" w:color="auto" w:sz="4" w:space="0"/>
              <w:right w:val="single" w:color="000000" w:sz="4" w:space="0"/>
            </w:tcBorders>
            <w:vAlign w:val="center"/>
          </w:tcPr>
          <w:p>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szCs w:val="21"/>
              </w:rPr>
            </w:pPr>
          </w:p>
        </w:tc>
        <w:tc>
          <w:tcPr>
            <w:tcW w:w="2977"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pPr>
              <w:spacing w:line="240" w:lineRule="exact"/>
              <w:jc w:val="left"/>
              <w:rPr>
                <w:rFonts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p>
        </w:tc>
      </w:tr>
      <w:tr>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szCs w:val="21"/>
              </w:rPr>
            </w:pPr>
            <w:r>
              <w:rPr>
                <w:rFonts w:hint="eastAsia" w:asciiTheme="minorEastAsia" w:hAnsiTheme="minorEastAsia" w:cstheme="minorEastAsia"/>
                <w:szCs w:val="21"/>
              </w:rPr>
              <w:t>小计</w:t>
            </w:r>
          </w:p>
        </w:tc>
        <w:tc>
          <w:tcPr>
            <w:tcW w:w="2977"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pPr>
              <w:spacing w:line="240" w:lineRule="exact"/>
              <w:jc w:val="left"/>
              <w:rPr>
                <w:rFonts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p>
        </w:tc>
      </w:tr>
      <w:tr>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任现职以来实践类教学工作量业绩表</w:t>
            </w:r>
          </w:p>
        </w:tc>
      </w:tr>
      <w:tr>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2835" w:type="dxa"/>
            <w:gridSpan w:val="3"/>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szCs w:val="21"/>
              </w:rPr>
            </w:pPr>
          </w:p>
        </w:tc>
        <w:tc>
          <w:tcPr>
            <w:tcW w:w="283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pPr>
              <w:spacing w:line="240" w:lineRule="exact"/>
              <w:jc w:val="left"/>
              <w:rPr>
                <w:rFonts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p>
        </w:tc>
      </w:tr>
      <w:tr>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szCs w:val="21"/>
              </w:rPr>
            </w:pPr>
            <w:r>
              <w:rPr>
                <w:rFonts w:hint="eastAsia" w:asciiTheme="minorEastAsia" w:hAnsiTheme="minorEastAsia" w:cstheme="minorEastAsia"/>
                <w:szCs w:val="21"/>
              </w:rPr>
              <w:t>小计</w:t>
            </w:r>
          </w:p>
        </w:tc>
        <w:tc>
          <w:tcPr>
            <w:tcW w:w="283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pPr>
              <w:spacing w:line="240" w:lineRule="exact"/>
              <w:jc w:val="left"/>
              <w:rPr>
                <w:rFonts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p>
        </w:tc>
      </w:tr>
      <w:tr>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指导学生实习、论文、实践情况</w:t>
            </w:r>
          </w:p>
        </w:tc>
      </w:tr>
      <w:tr>
        <w:tblPrEx>
          <w:tblCellMar>
            <w:top w:w="0" w:type="dxa"/>
            <w:left w:w="108" w:type="dxa"/>
            <w:bottom w:w="0" w:type="dxa"/>
            <w:right w:w="108" w:type="dxa"/>
          </w:tblCellMar>
        </w:tblPrEx>
        <w:trPr>
          <w:trHeight w:val="2074" w:hRule="atLeast"/>
        </w:trPr>
        <w:tc>
          <w:tcPr>
            <w:tcW w:w="9782" w:type="dxa"/>
            <w:gridSpan w:val="11"/>
            <w:tcBorders>
              <w:top w:val="single" w:color="auto" w:sz="4" w:space="0"/>
              <w:left w:val="single" w:color="auto" w:sz="4" w:space="0"/>
              <w:bottom w:val="single" w:color="000000" w:sz="4" w:space="0"/>
              <w:right w:val="single" w:color="000000" w:sz="4" w:space="0"/>
            </w:tcBorders>
            <w:vAlign w:val="center"/>
          </w:tcPr>
          <w:p>
            <w:pPr>
              <w:spacing w:line="240" w:lineRule="exact"/>
              <w:ind w:firstLine="420" w:firstLineChars="200"/>
              <w:rPr>
                <w:rFonts w:ascii="Times New Roman" w:hAnsi="Times New Roman" w:cstheme="minorEastAsia"/>
                <w:szCs w:val="21"/>
              </w:rPr>
            </w:pPr>
            <w:r>
              <w:rPr>
                <w:rFonts w:hint="eastAsia" w:asciiTheme="minorEastAsia" w:hAnsiTheme="minorEastAsia" w:cstheme="minorEastAsia"/>
                <w:szCs w:val="21"/>
              </w:rPr>
              <w:t>指导</w:t>
            </w:r>
            <w:r>
              <w:rPr>
                <w:rFonts w:hint="eastAsia" w:ascii="Times New Roman" w:hAnsi="Times New Roman" w:cstheme="minorEastAsia"/>
                <w:szCs w:val="21"/>
              </w:rPr>
              <w:t>2025届郭蓝婷、孙明女、王艺烨、王晓芸、谭丽香5位同学本科毕业论文；</w:t>
            </w:r>
          </w:p>
          <w:p>
            <w:pPr>
              <w:spacing w:line="240" w:lineRule="exact"/>
              <w:ind w:firstLine="420" w:firstLineChars="200"/>
              <w:rPr>
                <w:rFonts w:ascii="Times New Roman" w:hAnsi="Times New Roman" w:cs="Times New Roman"/>
                <w:szCs w:val="21"/>
              </w:rPr>
            </w:pPr>
            <w:r>
              <w:rPr>
                <w:rFonts w:hint="eastAsia" w:ascii="Times New Roman" w:hAnsi="Times New Roman" w:cstheme="minorEastAsia"/>
                <w:szCs w:val="21"/>
              </w:rPr>
              <w:t>指导</w:t>
            </w:r>
            <w:r>
              <w:rPr>
                <w:rFonts w:ascii="Times New Roman" w:hAnsi="Times New Roman" w:cs="Times New Roman"/>
                <w:szCs w:val="21"/>
              </w:rPr>
              <w:t>2024级中文5班</w:t>
            </w:r>
            <w:r>
              <w:rPr>
                <w:rFonts w:hint="eastAsia" w:ascii="Times New Roman" w:hAnsi="Times New Roman" w:cs="Times New Roman"/>
                <w:szCs w:val="21"/>
              </w:rPr>
              <w:t>何佳棋、王域、杨馨等3支参赛队伍参加海南师范大学中国国际大学生创新大赛（2025）；</w:t>
            </w:r>
          </w:p>
          <w:p>
            <w:pPr>
              <w:spacing w:line="240" w:lineRule="exact"/>
              <w:ind w:firstLine="420" w:firstLineChars="200"/>
              <w:rPr>
                <w:rFonts w:ascii="Times New Roman" w:hAnsi="Times New Roman" w:cs="Times New Roman"/>
                <w:szCs w:val="21"/>
              </w:rPr>
            </w:pPr>
            <w:r>
              <w:rPr>
                <w:rFonts w:hint="eastAsia" w:ascii="Times New Roman" w:hAnsi="Times New Roman" w:cs="Times New Roman"/>
                <w:szCs w:val="21"/>
              </w:rPr>
              <w:t>2024年10月8日下午，为文学院硕、博新生开展题为《与硕、博士新生谈科研——经验、教训》的研究生创新创业教育讲座；</w:t>
            </w:r>
          </w:p>
          <w:p>
            <w:pPr>
              <w:spacing w:line="240" w:lineRule="exact"/>
              <w:ind w:firstLine="420" w:firstLineChars="200"/>
              <w:rPr>
                <w:rFonts w:ascii="Times New Roman" w:hAnsi="Times New Roman" w:cs="Times New Roman"/>
                <w:szCs w:val="21"/>
              </w:rPr>
            </w:pPr>
            <w:r>
              <w:rPr>
                <w:rFonts w:hint="eastAsia" w:ascii="Times New Roman" w:hAnsi="Times New Roman" w:cs="Times New Roman"/>
                <w:szCs w:val="21"/>
              </w:rPr>
              <w:t>作为答辩委员参加2024届、2025届中国古代文学专业硕士研究生毕业论文预答辩、答辩；</w:t>
            </w:r>
          </w:p>
          <w:p>
            <w:pPr>
              <w:spacing w:line="240" w:lineRule="exact"/>
              <w:ind w:firstLine="420" w:firstLineChars="200"/>
              <w:rPr>
                <w:rFonts w:ascii="Times New Roman" w:hAnsi="Times New Roman" w:cs="Times New Roman"/>
                <w:szCs w:val="21"/>
              </w:rPr>
            </w:pPr>
            <w:r>
              <w:rPr>
                <w:rFonts w:hint="eastAsia" w:ascii="Times New Roman" w:hAnsi="Times New Roman" w:cs="Times New Roman"/>
                <w:szCs w:val="21"/>
              </w:rPr>
              <w:t>作为评审专家参加了2025年12月开展的文学院研究生省级创新项目申报答辩会评审工作。</w:t>
            </w:r>
          </w:p>
          <w:p>
            <w:pPr>
              <w:spacing w:line="240" w:lineRule="exact"/>
              <w:rPr>
                <w:rFonts w:asciiTheme="minorEastAsia" w:hAnsiTheme="minorEastAsia" w:cstheme="minorEastAsia"/>
                <w:szCs w:val="21"/>
              </w:rPr>
            </w:pPr>
          </w:p>
          <w:p>
            <w:pPr>
              <w:spacing w:line="240" w:lineRule="exact"/>
              <w:rPr>
                <w:rFonts w:asciiTheme="minorEastAsia" w:hAnsiTheme="minorEastAsia" w:cstheme="minorEastAsia"/>
                <w:szCs w:val="21"/>
              </w:rPr>
            </w:pPr>
          </w:p>
          <w:p>
            <w:pPr>
              <w:spacing w:line="240" w:lineRule="exact"/>
              <w:rPr>
                <w:rFonts w:asciiTheme="minorEastAsia" w:hAnsiTheme="minorEastAsia" w:cstheme="minorEastAsia"/>
                <w:szCs w:val="21"/>
              </w:rPr>
            </w:pPr>
          </w:p>
        </w:tc>
      </w:tr>
    </w:tbl>
    <w:p>
      <w:r>
        <w:br w:type="page"/>
      </w:r>
    </w:p>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noWrap/>
            <w:vAlign w:val="center"/>
          </w:tcPr>
          <w:p>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w:t>
            </w:r>
          </w:p>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r>
      <w:tr>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一流</w:t>
            </w:r>
          </w:p>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国家级（含马工程）</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“百佳”</w:t>
            </w:r>
          </w:p>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其他</w:t>
            </w:r>
          </w:p>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课堂</w:t>
            </w:r>
          </w:p>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r>
      <w:tr>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Cs w:val="21"/>
              </w:rPr>
            </w:pPr>
          </w:p>
        </w:tc>
      </w:tr>
    </w:tbl>
    <w:p>
      <w:pPr>
        <w:rPr>
          <w:rFonts w:asciiTheme="minorEastAsia" w:hAnsiTheme="minorEastAsia" w:cstheme="minorEastAsia"/>
        </w:rPr>
      </w:pPr>
    </w:p>
    <w:p>
      <w:pPr>
        <w:rPr>
          <w:rFonts w:ascii="宋体" w:hAnsi="宋体" w:eastAsia="宋体" w:cs="宋体"/>
          <w:kern w:val="0"/>
          <w:sz w:val="24"/>
          <w:szCs w:val="24"/>
        </w:rPr>
      </w:pPr>
    </w:p>
    <w:p>
      <w:pPr>
        <w:rPr>
          <w:rFonts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noWrap/>
            <w:vAlign w:val="center"/>
          </w:tcPr>
          <w:p>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w:t>
            </w:r>
          </w:p>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r>
      <w:tr>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b/>
                <w:bCs/>
                <w:kern w:val="0"/>
                <w:szCs w:val="21"/>
              </w:rPr>
            </w:pP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全国A类</w:t>
            </w:r>
          </w:p>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437"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全国B类</w:t>
            </w:r>
          </w:p>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437"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全国C类</w:t>
            </w:r>
          </w:p>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r>
      <w:tr>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省级</w:t>
            </w:r>
          </w:p>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r>
      <w:tr>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26</w:t>
            </w:r>
          </w:p>
        </w:tc>
        <w:tc>
          <w:tcPr>
            <w:tcW w:w="896"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160分/个</w:t>
            </w:r>
          </w:p>
        </w:tc>
        <w:tc>
          <w:tcPr>
            <w:tcW w:w="437" w:type="dxa"/>
            <w:tcBorders>
              <w:top w:val="nil"/>
              <w:left w:val="nil"/>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博士</w:t>
            </w:r>
          </w:p>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2000分/篇</w:t>
            </w:r>
          </w:p>
        </w:tc>
        <w:tc>
          <w:tcPr>
            <w:tcW w:w="437"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硕士</w:t>
            </w:r>
          </w:p>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500分/篇</w:t>
            </w:r>
          </w:p>
        </w:tc>
        <w:tc>
          <w:tcPr>
            <w:tcW w:w="437"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200分/篇</w:t>
            </w:r>
          </w:p>
        </w:tc>
        <w:tc>
          <w:tcPr>
            <w:tcW w:w="437"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100分/篇</w:t>
            </w:r>
          </w:p>
        </w:tc>
        <w:tc>
          <w:tcPr>
            <w:tcW w:w="437"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cstheme="minorEastAsia"/>
                <w:kern w:val="0"/>
                <w:sz w:val="24"/>
                <w:szCs w:val="24"/>
              </w:rPr>
            </w:pPr>
          </w:p>
        </w:tc>
      </w:tr>
      <w:tr>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p>
        </w:tc>
        <w:tc>
          <w:tcPr>
            <w:tcW w:w="72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p>
        </w:tc>
      </w:tr>
      <w:tr>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72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p>
        </w:tc>
      </w:tr>
      <w:tr>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200</w:t>
            </w:r>
          </w:p>
        </w:tc>
        <w:tc>
          <w:tcPr>
            <w:tcW w:w="725"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noWrap/>
            <w:vAlign w:val="center"/>
          </w:tcPr>
          <w:p>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bl>
    <w:p>
      <w:pPr>
        <w:spacing w:before="156" w:beforeLines="50" w:line="360" w:lineRule="exact"/>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pPr>
        <w:spacing w:before="156" w:beforeLines="50" w:line="360" w:lineRule="exact"/>
        <w:rPr>
          <w:rFonts w:ascii="宋体" w:hAnsi="宋体" w:eastAsia="宋体" w:cs="宋体"/>
          <w:kern w:val="0"/>
          <w:sz w:val="24"/>
          <w:szCs w:val="24"/>
        </w:rPr>
      </w:pPr>
      <w:r>
        <w:rPr>
          <w:rFonts w:hint="eastAsia" w:ascii="宋体" w:hAnsi="宋体" w:eastAsia="宋体" w:cs="宋体"/>
          <w:kern w:val="0"/>
          <w:sz w:val="24"/>
          <w:szCs w:val="24"/>
        </w:rPr>
        <w:t>2.当【课堂教学+教学研究+教学成果三项分值之和】超过【教育教学能力业绩量化总分值】的50%时，只将【课堂教学+教学研究+教学成果三项分值之和】按【初始教育教学能力业绩量化总分值】的50%计入个人【最终教育教学能力业绩量化总分值】（只折算一次），超过部分不计入分值。</w:t>
      </w:r>
    </w:p>
    <w:p>
      <w:pPr>
        <w:spacing w:line="360" w:lineRule="exact"/>
        <w:rPr>
          <w:rFonts w:ascii="宋体" w:hAnsi="宋体" w:eastAsia="宋体" w:cs="宋体"/>
          <w:kern w:val="0"/>
          <w:sz w:val="24"/>
          <w:szCs w:val="24"/>
        </w:rPr>
      </w:pPr>
    </w:p>
    <w:p>
      <w:pPr>
        <w:spacing w:line="360" w:lineRule="exact"/>
      </w:pPr>
      <w:r>
        <w:rPr>
          <w:rFonts w:hint="eastAsia" w:ascii="宋体" w:hAnsi="宋体" w:eastAsia="宋体" w:cs="宋体"/>
          <w:kern w:val="0"/>
          <w:sz w:val="24"/>
          <w:szCs w:val="24"/>
        </w:rPr>
        <w:t>二级单位审核者签名：                     职能部门审核者签名：</w:t>
      </w:r>
    </w:p>
    <w:p/>
    <w:p>
      <w:pPr>
        <w:widowControl/>
        <w:jc w:val="left"/>
      </w:pPr>
    </w:p>
    <w:p>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获奖人排序</w:t>
            </w:r>
          </w:p>
          <w:p>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颁奖机构</w:t>
            </w:r>
          </w:p>
          <w:p>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rPr>
                <w:rFonts w:cs="宋体" w:asciiTheme="minorEastAsia" w:hAnsiTheme="minorEastAsia"/>
                <w:kern w:val="0"/>
                <w:szCs w:val="21"/>
              </w:rPr>
            </w:pPr>
          </w:p>
          <w:p>
            <w:pPr>
              <w:rPr>
                <w:rFonts w:cs="宋体" w:asciiTheme="minorEastAsia" w:hAnsiTheme="minorEastAsia"/>
                <w:kern w:val="0"/>
                <w:szCs w:val="21"/>
              </w:rPr>
            </w:pPr>
          </w:p>
        </w:tc>
        <w:tc>
          <w:tcPr>
            <w:tcW w:w="3119" w:type="dxa"/>
          </w:tcPr>
          <w:p>
            <w:pPr>
              <w:rPr>
                <w:rFonts w:cs="宋体" w:asciiTheme="minorEastAsia" w:hAnsiTheme="minorEastAsia"/>
                <w:kern w:val="0"/>
                <w:szCs w:val="21"/>
              </w:rPr>
            </w:pPr>
          </w:p>
        </w:tc>
        <w:tc>
          <w:tcPr>
            <w:tcW w:w="708" w:type="dxa"/>
          </w:tcPr>
          <w:p>
            <w:pPr>
              <w:rPr>
                <w:rFonts w:cs="宋体" w:asciiTheme="minorEastAsia" w:hAnsiTheme="minorEastAsia"/>
                <w:kern w:val="0"/>
                <w:szCs w:val="21"/>
              </w:rPr>
            </w:pPr>
          </w:p>
        </w:tc>
        <w:tc>
          <w:tcPr>
            <w:tcW w:w="709" w:type="dxa"/>
          </w:tcPr>
          <w:p>
            <w:pPr>
              <w:rPr>
                <w:rFonts w:cs="宋体" w:asciiTheme="minorEastAsia" w:hAnsiTheme="minorEastAsia"/>
                <w:kern w:val="0"/>
                <w:szCs w:val="21"/>
              </w:rPr>
            </w:pPr>
          </w:p>
        </w:tc>
        <w:tc>
          <w:tcPr>
            <w:tcW w:w="1418" w:type="dxa"/>
          </w:tcPr>
          <w:p>
            <w:pPr>
              <w:rPr>
                <w:rFonts w:cs="宋体" w:asciiTheme="minorEastAsia" w:hAnsiTheme="minorEastAsia"/>
                <w:kern w:val="0"/>
                <w:szCs w:val="21"/>
              </w:rPr>
            </w:pPr>
          </w:p>
        </w:tc>
        <w:tc>
          <w:tcPr>
            <w:tcW w:w="1417" w:type="dxa"/>
            <w:tcBorders>
              <w:right w:val="single" w:color="auto" w:sz="4" w:space="0"/>
            </w:tcBorders>
          </w:tcPr>
          <w:p>
            <w:pPr>
              <w:rPr>
                <w:rFonts w:cs="宋体" w:asciiTheme="minorEastAsia" w:hAnsiTheme="minorEastAsia"/>
                <w:kern w:val="0"/>
                <w:szCs w:val="21"/>
              </w:rPr>
            </w:pPr>
          </w:p>
        </w:tc>
        <w:tc>
          <w:tcPr>
            <w:tcW w:w="1134" w:type="dxa"/>
            <w:tcBorders>
              <w:right w:val="single" w:color="auto" w:sz="4" w:space="0"/>
            </w:tcBorders>
          </w:tcPr>
          <w:p>
            <w:pPr>
              <w:rPr>
                <w:rFonts w:cs="宋体" w:asciiTheme="minorEastAsia" w:hAnsiTheme="minorEastAsia"/>
                <w:kern w:val="0"/>
                <w:szCs w:val="21"/>
              </w:rPr>
            </w:pPr>
          </w:p>
        </w:tc>
        <w:tc>
          <w:tcPr>
            <w:tcW w:w="532" w:type="dxa"/>
            <w:tcBorders>
              <w:left w:val="single" w:color="auto" w:sz="4" w:space="0"/>
            </w:tcBorders>
          </w:tcPr>
          <w:p>
            <w:pPr>
              <w:rPr>
                <w:rFonts w:cs="宋体" w:asciiTheme="minorEastAsia" w:hAnsiTheme="minorEastAsia"/>
                <w:kern w:val="0"/>
                <w:szCs w:val="21"/>
              </w:rPr>
            </w:pPr>
          </w:p>
        </w:tc>
      </w:tr>
    </w:tbl>
    <w:p>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7"/>
          </w:tcPr>
          <w:p>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获奖人排序</w:t>
            </w:r>
          </w:p>
          <w:p>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颁奖机构</w:t>
            </w:r>
          </w:p>
          <w:p>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cs="宋体" w:asciiTheme="minorEastAsia" w:hAnsiTheme="minorEastAsia"/>
                <w:kern w:val="0"/>
                <w:szCs w:val="21"/>
              </w:rPr>
            </w:pPr>
          </w:p>
          <w:p>
            <w:pPr>
              <w:jc w:val="center"/>
              <w:rPr>
                <w:rFonts w:cs="宋体" w:asciiTheme="minorEastAsia" w:hAnsiTheme="minorEastAsia"/>
                <w:kern w:val="0"/>
                <w:szCs w:val="21"/>
              </w:rPr>
            </w:pPr>
          </w:p>
        </w:tc>
        <w:tc>
          <w:tcPr>
            <w:tcW w:w="4111" w:type="dxa"/>
            <w:vAlign w:val="center"/>
          </w:tcPr>
          <w:p>
            <w:pPr>
              <w:jc w:val="center"/>
              <w:rPr>
                <w:rFonts w:cs="宋体" w:asciiTheme="minorEastAsia" w:hAnsiTheme="minorEastAsia"/>
                <w:kern w:val="0"/>
                <w:szCs w:val="21"/>
              </w:rPr>
            </w:pPr>
          </w:p>
        </w:tc>
        <w:tc>
          <w:tcPr>
            <w:tcW w:w="709" w:type="dxa"/>
            <w:vAlign w:val="center"/>
          </w:tcPr>
          <w:p>
            <w:pPr>
              <w:jc w:val="center"/>
              <w:rPr>
                <w:rFonts w:cs="宋体" w:asciiTheme="minorEastAsia" w:hAnsiTheme="minorEastAsia"/>
                <w:kern w:val="0"/>
                <w:szCs w:val="21"/>
              </w:rPr>
            </w:pPr>
          </w:p>
        </w:tc>
        <w:tc>
          <w:tcPr>
            <w:tcW w:w="1417" w:type="dxa"/>
            <w:vAlign w:val="center"/>
          </w:tcPr>
          <w:p>
            <w:pPr>
              <w:jc w:val="center"/>
              <w:rPr>
                <w:rFonts w:cs="宋体" w:asciiTheme="minorEastAsia" w:hAnsiTheme="minorEastAsia"/>
                <w:kern w:val="0"/>
                <w:szCs w:val="21"/>
              </w:rPr>
            </w:pPr>
          </w:p>
        </w:tc>
        <w:tc>
          <w:tcPr>
            <w:tcW w:w="1276" w:type="dxa"/>
            <w:tcBorders>
              <w:right w:val="single" w:color="auto" w:sz="4" w:space="0"/>
            </w:tcBorders>
            <w:vAlign w:val="center"/>
          </w:tcPr>
          <w:p>
            <w:pPr>
              <w:jc w:val="center"/>
              <w:rPr>
                <w:rFonts w:cs="宋体" w:asciiTheme="minorEastAsia" w:hAnsiTheme="minorEastAsia"/>
                <w:kern w:val="0"/>
                <w:szCs w:val="21"/>
              </w:rPr>
            </w:pPr>
          </w:p>
        </w:tc>
        <w:tc>
          <w:tcPr>
            <w:tcW w:w="992" w:type="dxa"/>
            <w:tcBorders>
              <w:right w:val="single" w:color="auto" w:sz="4" w:space="0"/>
            </w:tcBorders>
            <w:vAlign w:val="center"/>
          </w:tcPr>
          <w:p>
            <w:pPr>
              <w:jc w:val="center"/>
              <w:rPr>
                <w:rFonts w:cs="宋体" w:asciiTheme="minorEastAsia" w:hAnsiTheme="minorEastAsia"/>
                <w:kern w:val="0"/>
                <w:szCs w:val="21"/>
              </w:rPr>
            </w:pPr>
          </w:p>
        </w:tc>
        <w:tc>
          <w:tcPr>
            <w:tcW w:w="532" w:type="dxa"/>
            <w:tcBorders>
              <w:left w:val="single" w:color="auto" w:sz="4" w:space="0"/>
            </w:tcBorders>
            <w:vAlign w:val="center"/>
          </w:tcPr>
          <w:p>
            <w:pPr>
              <w:jc w:val="center"/>
              <w:rPr>
                <w:rFonts w:cs="宋体" w:asciiTheme="minorEastAsia" w:hAnsiTheme="minorEastAsia"/>
                <w:kern w:val="0"/>
                <w:szCs w:val="21"/>
              </w:rPr>
            </w:pPr>
          </w:p>
        </w:tc>
      </w:tr>
    </w:tbl>
    <w:p>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颁奖机构</w:t>
            </w:r>
          </w:p>
          <w:p>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cs="宋体" w:asciiTheme="minorEastAsia" w:hAnsiTheme="minorEastAsia"/>
                <w:kern w:val="0"/>
                <w:szCs w:val="21"/>
              </w:rPr>
            </w:pPr>
          </w:p>
          <w:p>
            <w:pPr>
              <w:jc w:val="center"/>
              <w:rPr>
                <w:rFonts w:cs="宋体" w:asciiTheme="minorEastAsia" w:hAnsiTheme="minorEastAsia"/>
                <w:kern w:val="0"/>
                <w:szCs w:val="21"/>
              </w:rPr>
            </w:pPr>
          </w:p>
        </w:tc>
        <w:tc>
          <w:tcPr>
            <w:tcW w:w="4253" w:type="dxa"/>
            <w:vAlign w:val="center"/>
          </w:tcPr>
          <w:p>
            <w:pPr>
              <w:jc w:val="center"/>
              <w:rPr>
                <w:rFonts w:cs="宋体" w:asciiTheme="minorEastAsia" w:hAnsiTheme="minorEastAsia"/>
                <w:kern w:val="0"/>
                <w:szCs w:val="21"/>
              </w:rPr>
            </w:pPr>
          </w:p>
        </w:tc>
        <w:tc>
          <w:tcPr>
            <w:tcW w:w="850" w:type="dxa"/>
            <w:vAlign w:val="center"/>
          </w:tcPr>
          <w:p>
            <w:pPr>
              <w:jc w:val="center"/>
              <w:rPr>
                <w:rFonts w:cs="宋体" w:asciiTheme="minorEastAsia" w:hAnsiTheme="minorEastAsia"/>
                <w:kern w:val="0"/>
                <w:szCs w:val="21"/>
              </w:rPr>
            </w:pPr>
          </w:p>
        </w:tc>
        <w:tc>
          <w:tcPr>
            <w:tcW w:w="2410" w:type="dxa"/>
            <w:tcBorders>
              <w:right w:val="single" w:color="auto" w:sz="4" w:space="0"/>
            </w:tcBorders>
            <w:vAlign w:val="center"/>
          </w:tcPr>
          <w:p>
            <w:pPr>
              <w:jc w:val="center"/>
              <w:rPr>
                <w:rFonts w:cs="宋体" w:asciiTheme="minorEastAsia" w:hAnsiTheme="minorEastAsia"/>
                <w:kern w:val="0"/>
                <w:szCs w:val="21"/>
              </w:rPr>
            </w:pPr>
          </w:p>
        </w:tc>
        <w:tc>
          <w:tcPr>
            <w:tcW w:w="992" w:type="dxa"/>
            <w:tcBorders>
              <w:right w:val="single" w:color="auto" w:sz="4" w:space="0"/>
            </w:tcBorders>
            <w:vAlign w:val="center"/>
          </w:tcPr>
          <w:p>
            <w:pPr>
              <w:jc w:val="center"/>
              <w:rPr>
                <w:rFonts w:cs="宋体" w:asciiTheme="minorEastAsia" w:hAnsiTheme="minorEastAsia"/>
                <w:kern w:val="0"/>
                <w:szCs w:val="21"/>
              </w:rPr>
            </w:pPr>
          </w:p>
        </w:tc>
        <w:tc>
          <w:tcPr>
            <w:tcW w:w="532" w:type="dxa"/>
            <w:tcBorders>
              <w:left w:val="single" w:color="auto" w:sz="4" w:space="0"/>
            </w:tcBorders>
            <w:vAlign w:val="center"/>
          </w:tcPr>
          <w:p>
            <w:pPr>
              <w:jc w:val="center"/>
              <w:rPr>
                <w:rFonts w:cs="宋体" w:asciiTheme="minorEastAsia" w:hAnsiTheme="minorEastAsia"/>
                <w:kern w:val="0"/>
                <w:szCs w:val="21"/>
              </w:rPr>
            </w:pPr>
          </w:p>
        </w:tc>
      </w:tr>
    </w:tbl>
    <w:p>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获奖人排序</w:t>
            </w:r>
          </w:p>
          <w:p>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颁奖机构</w:t>
            </w:r>
          </w:p>
          <w:p>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cs="宋体" w:asciiTheme="minorEastAsia" w:hAnsiTheme="minorEastAsia"/>
                <w:kern w:val="0"/>
                <w:szCs w:val="21"/>
              </w:rPr>
            </w:pPr>
          </w:p>
          <w:p>
            <w:pPr>
              <w:jc w:val="center"/>
              <w:rPr>
                <w:rFonts w:cs="宋体" w:asciiTheme="minorEastAsia" w:hAnsiTheme="minorEastAsia"/>
                <w:kern w:val="0"/>
                <w:szCs w:val="21"/>
              </w:rPr>
            </w:pPr>
          </w:p>
        </w:tc>
        <w:tc>
          <w:tcPr>
            <w:tcW w:w="3119" w:type="dxa"/>
            <w:vAlign w:val="center"/>
          </w:tcPr>
          <w:p>
            <w:pPr>
              <w:jc w:val="center"/>
              <w:rPr>
                <w:rFonts w:cs="宋体" w:asciiTheme="minorEastAsia" w:hAnsiTheme="minorEastAsia"/>
                <w:kern w:val="0"/>
                <w:szCs w:val="21"/>
              </w:rPr>
            </w:pPr>
          </w:p>
        </w:tc>
        <w:tc>
          <w:tcPr>
            <w:tcW w:w="1559" w:type="dxa"/>
            <w:vAlign w:val="center"/>
          </w:tcPr>
          <w:p>
            <w:pPr>
              <w:jc w:val="center"/>
              <w:rPr>
                <w:rFonts w:cs="宋体" w:asciiTheme="minorEastAsia" w:hAnsiTheme="minorEastAsia"/>
                <w:kern w:val="0"/>
                <w:szCs w:val="21"/>
              </w:rPr>
            </w:pPr>
          </w:p>
        </w:tc>
        <w:tc>
          <w:tcPr>
            <w:tcW w:w="1417" w:type="dxa"/>
            <w:vAlign w:val="center"/>
          </w:tcPr>
          <w:p>
            <w:pPr>
              <w:jc w:val="center"/>
              <w:rPr>
                <w:rFonts w:cs="宋体" w:asciiTheme="minorEastAsia" w:hAnsiTheme="minorEastAsia"/>
                <w:kern w:val="0"/>
                <w:szCs w:val="21"/>
              </w:rPr>
            </w:pPr>
          </w:p>
        </w:tc>
        <w:tc>
          <w:tcPr>
            <w:tcW w:w="1418" w:type="dxa"/>
            <w:tcBorders>
              <w:right w:val="single" w:color="auto" w:sz="4" w:space="0"/>
            </w:tcBorders>
            <w:vAlign w:val="center"/>
          </w:tcPr>
          <w:p>
            <w:pPr>
              <w:jc w:val="center"/>
              <w:rPr>
                <w:rFonts w:cs="宋体" w:asciiTheme="minorEastAsia" w:hAnsiTheme="minorEastAsia"/>
                <w:kern w:val="0"/>
                <w:szCs w:val="21"/>
              </w:rPr>
            </w:pPr>
          </w:p>
        </w:tc>
        <w:tc>
          <w:tcPr>
            <w:tcW w:w="992" w:type="dxa"/>
            <w:tcBorders>
              <w:right w:val="single" w:color="auto" w:sz="4" w:space="0"/>
            </w:tcBorders>
            <w:vAlign w:val="center"/>
          </w:tcPr>
          <w:p>
            <w:pPr>
              <w:jc w:val="center"/>
              <w:rPr>
                <w:rFonts w:cs="宋体" w:asciiTheme="minorEastAsia" w:hAnsiTheme="minorEastAsia"/>
                <w:kern w:val="0"/>
                <w:szCs w:val="21"/>
              </w:rPr>
            </w:pPr>
          </w:p>
        </w:tc>
        <w:tc>
          <w:tcPr>
            <w:tcW w:w="532" w:type="dxa"/>
            <w:tcBorders>
              <w:left w:val="single" w:color="auto" w:sz="4" w:space="0"/>
            </w:tcBorders>
            <w:vAlign w:val="center"/>
          </w:tcPr>
          <w:p>
            <w:pPr>
              <w:jc w:val="center"/>
              <w:rPr>
                <w:rFonts w:cs="宋体" w:asciiTheme="minorEastAsia" w:hAnsiTheme="minorEastAsia"/>
                <w:kern w:val="0"/>
                <w:szCs w:val="21"/>
              </w:rPr>
            </w:pPr>
          </w:p>
        </w:tc>
      </w:tr>
    </w:tbl>
    <w:p>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获奖人排序</w:t>
            </w:r>
          </w:p>
          <w:p>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颁奖机构</w:t>
            </w:r>
          </w:p>
          <w:p>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cs="宋体" w:asciiTheme="minorEastAsia" w:hAnsiTheme="minorEastAsia"/>
                <w:kern w:val="0"/>
                <w:szCs w:val="21"/>
              </w:rPr>
            </w:pPr>
          </w:p>
          <w:p>
            <w:pPr>
              <w:jc w:val="center"/>
              <w:rPr>
                <w:rFonts w:cs="宋体" w:asciiTheme="minorEastAsia" w:hAnsiTheme="minorEastAsia"/>
                <w:kern w:val="0"/>
                <w:szCs w:val="21"/>
              </w:rPr>
            </w:pPr>
          </w:p>
        </w:tc>
        <w:tc>
          <w:tcPr>
            <w:tcW w:w="3119" w:type="dxa"/>
            <w:vAlign w:val="center"/>
          </w:tcPr>
          <w:p>
            <w:pPr>
              <w:jc w:val="center"/>
              <w:rPr>
                <w:rFonts w:cs="宋体" w:asciiTheme="minorEastAsia" w:hAnsiTheme="minorEastAsia"/>
                <w:kern w:val="0"/>
                <w:szCs w:val="21"/>
              </w:rPr>
            </w:pPr>
          </w:p>
        </w:tc>
        <w:tc>
          <w:tcPr>
            <w:tcW w:w="708" w:type="dxa"/>
            <w:vAlign w:val="center"/>
          </w:tcPr>
          <w:p>
            <w:pPr>
              <w:jc w:val="center"/>
              <w:rPr>
                <w:rFonts w:cs="宋体" w:asciiTheme="minorEastAsia" w:hAnsiTheme="minorEastAsia"/>
                <w:kern w:val="0"/>
                <w:szCs w:val="21"/>
              </w:rPr>
            </w:pPr>
          </w:p>
        </w:tc>
        <w:tc>
          <w:tcPr>
            <w:tcW w:w="851" w:type="dxa"/>
            <w:vAlign w:val="center"/>
          </w:tcPr>
          <w:p>
            <w:pPr>
              <w:jc w:val="center"/>
              <w:rPr>
                <w:rFonts w:cs="宋体" w:asciiTheme="minorEastAsia" w:hAnsiTheme="minorEastAsia"/>
                <w:kern w:val="0"/>
                <w:szCs w:val="21"/>
              </w:rPr>
            </w:pPr>
          </w:p>
        </w:tc>
        <w:tc>
          <w:tcPr>
            <w:tcW w:w="1417" w:type="dxa"/>
            <w:vAlign w:val="center"/>
          </w:tcPr>
          <w:p>
            <w:pPr>
              <w:jc w:val="center"/>
              <w:rPr>
                <w:rFonts w:cs="宋体" w:asciiTheme="minorEastAsia" w:hAnsiTheme="minorEastAsia"/>
                <w:kern w:val="0"/>
                <w:szCs w:val="21"/>
              </w:rPr>
            </w:pPr>
          </w:p>
        </w:tc>
        <w:tc>
          <w:tcPr>
            <w:tcW w:w="1418" w:type="dxa"/>
            <w:tcBorders>
              <w:right w:val="single" w:color="auto" w:sz="4" w:space="0"/>
            </w:tcBorders>
            <w:vAlign w:val="center"/>
          </w:tcPr>
          <w:p>
            <w:pPr>
              <w:jc w:val="center"/>
              <w:rPr>
                <w:rFonts w:cs="宋体" w:asciiTheme="minorEastAsia" w:hAnsiTheme="minorEastAsia"/>
                <w:kern w:val="0"/>
                <w:szCs w:val="21"/>
              </w:rPr>
            </w:pPr>
          </w:p>
        </w:tc>
        <w:tc>
          <w:tcPr>
            <w:tcW w:w="992" w:type="dxa"/>
            <w:tcBorders>
              <w:right w:val="single" w:color="auto" w:sz="4" w:space="0"/>
            </w:tcBorders>
            <w:vAlign w:val="center"/>
          </w:tcPr>
          <w:p>
            <w:pPr>
              <w:jc w:val="center"/>
              <w:rPr>
                <w:rFonts w:cs="宋体" w:asciiTheme="minorEastAsia" w:hAnsiTheme="minorEastAsia"/>
                <w:kern w:val="0"/>
                <w:szCs w:val="21"/>
              </w:rPr>
            </w:pPr>
          </w:p>
        </w:tc>
        <w:tc>
          <w:tcPr>
            <w:tcW w:w="532" w:type="dxa"/>
            <w:tcBorders>
              <w:left w:val="single" w:color="auto" w:sz="4" w:space="0"/>
            </w:tcBorders>
            <w:vAlign w:val="center"/>
          </w:tcPr>
          <w:p>
            <w:pPr>
              <w:jc w:val="center"/>
              <w:rPr>
                <w:rFonts w:cs="宋体" w:asciiTheme="minorEastAsia" w:hAnsiTheme="minorEastAsia"/>
                <w:kern w:val="0"/>
                <w:szCs w:val="21"/>
              </w:rPr>
            </w:pPr>
          </w:p>
        </w:tc>
      </w:tr>
    </w:tbl>
    <w:p>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8"/>
          </w:tcPr>
          <w:p>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获奖人排序</w:t>
            </w:r>
          </w:p>
          <w:p>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颁奖机构</w:t>
            </w:r>
          </w:p>
          <w:p>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cs="宋体" w:asciiTheme="minorEastAsia" w:hAnsiTheme="minorEastAsia"/>
                <w:kern w:val="0"/>
                <w:szCs w:val="21"/>
              </w:rPr>
            </w:pPr>
          </w:p>
          <w:p>
            <w:pPr>
              <w:jc w:val="center"/>
              <w:rPr>
                <w:rFonts w:cs="宋体" w:asciiTheme="minorEastAsia" w:hAnsiTheme="minorEastAsia"/>
                <w:kern w:val="0"/>
                <w:szCs w:val="21"/>
              </w:rPr>
            </w:pPr>
          </w:p>
        </w:tc>
        <w:tc>
          <w:tcPr>
            <w:tcW w:w="3119" w:type="dxa"/>
            <w:vAlign w:val="center"/>
          </w:tcPr>
          <w:p>
            <w:pPr>
              <w:jc w:val="center"/>
              <w:rPr>
                <w:rFonts w:cs="宋体" w:asciiTheme="minorEastAsia" w:hAnsiTheme="minorEastAsia"/>
                <w:kern w:val="0"/>
                <w:szCs w:val="21"/>
              </w:rPr>
            </w:pPr>
          </w:p>
        </w:tc>
        <w:tc>
          <w:tcPr>
            <w:tcW w:w="708" w:type="dxa"/>
            <w:vAlign w:val="center"/>
          </w:tcPr>
          <w:p>
            <w:pPr>
              <w:jc w:val="center"/>
              <w:rPr>
                <w:rFonts w:cs="宋体" w:asciiTheme="minorEastAsia" w:hAnsiTheme="minorEastAsia"/>
                <w:kern w:val="0"/>
                <w:szCs w:val="21"/>
              </w:rPr>
            </w:pPr>
          </w:p>
        </w:tc>
        <w:tc>
          <w:tcPr>
            <w:tcW w:w="851" w:type="dxa"/>
            <w:vAlign w:val="center"/>
          </w:tcPr>
          <w:p>
            <w:pPr>
              <w:jc w:val="center"/>
              <w:rPr>
                <w:rFonts w:cs="宋体" w:asciiTheme="minorEastAsia" w:hAnsiTheme="minorEastAsia"/>
                <w:kern w:val="0"/>
                <w:szCs w:val="21"/>
              </w:rPr>
            </w:pPr>
          </w:p>
        </w:tc>
        <w:tc>
          <w:tcPr>
            <w:tcW w:w="1417" w:type="dxa"/>
            <w:vAlign w:val="center"/>
          </w:tcPr>
          <w:p>
            <w:pPr>
              <w:jc w:val="center"/>
              <w:rPr>
                <w:rFonts w:cs="宋体" w:asciiTheme="minorEastAsia" w:hAnsiTheme="minorEastAsia"/>
                <w:kern w:val="0"/>
                <w:szCs w:val="21"/>
              </w:rPr>
            </w:pPr>
          </w:p>
        </w:tc>
        <w:tc>
          <w:tcPr>
            <w:tcW w:w="1418" w:type="dxa"/>
            <w:tcBorders>
              <w:right w:val="single" w:color="auto" w:sz="4" w:space="0"/>
            </w:tcBorders>
            <w:vAlign w:val="center"/>
          </w:tcPr>
          <w:p>
            <w:pPr>
              <w:jc w:val="center"/>
              <w:rPr>
                <w:rFonts w:cs="宋体" w:asciiTheme="minorEastAsia" w:hAnsiTheme="minorEastAsia"/>
                <w:kern w:val="0"/>
                <w:szCs w:val="21"/>
              </w:rPr>
            </w:pPr>
          </w:p>
        </w:tc>
        <w:tc>
          <w:tcPr>
            <w:tcW w:w="992" w:type="dxa"/>
            <w:tcBorders>
              <w:right w:val="single" w:color="auto" w:sz="4" w:space="0"/>
            </w:tcBorders>
            <w:vAlign w:val="center"/>
          </w:tcPr>
          <w:p>
            <w:pPr>
              <w:jc w:val="center"/>
              <w:rPr>
                <w:rFonts w:cs="宋体" w:asciiTheme="minorEastAsia" w:hAnsiTheme="minorEastAsia"/>
                <w:kern w:val="0"/>
                <w:szCs w:val="21"/>
              </w:rPr>
            </w:pPr>
          </w:p>
        </w:tc>
        <w:tc>
          <w:tcPr>
            <w:tcW w:w="532" w:type="dxa"/>
            <w:tcBorders>
              <w:left w:val="single" w:color="auto" w:sz="4" w:space="0"/>
            </w:tcBorders>
            <w:vAlign w:val="center"/>
          </w:tcPr>
          <w:p>
            <w:pPr>
              <w:jc w:val="center"/>
              <w:rPr>
                <w:rFonts w:cs="宋体" w:asciiTheme="minorEastAsia" w:hAnsiTheme="minorEastAsia"/>
                <w:kern w:val="0"/>
                <w:szCs w:val="21"/>
              </w:rPr>
            </w:pPr>
          </w:p>
        </w:tc>
      </w:tr>
    </w:tbl>
    <w:p>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获奖人排序</w:t>
            </w:r>
          </w:p>
          <w:p>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颁奖机构</w:t>
            </w:r>
          </w:p>
          <w:p>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cs="宋体" w:asciiTheme="minorEastAsia" w:hAnsiTheme="minorEastAsia"/>
                <w:kern w:val="0"/>
                <w:szCs w:val="21"/>
              </w:rPr>
            </w:pPr>
          </w:p>
          <w:p>
            <w:pPr>
              <w:jc w:val="center"/>
              <w:rPr>
                <w:rFonts w:cs="宋体" w:asciiTheme="minorEastAsia" w:hAnsiTheme="minorEastAsia"/>
                <w:kern w:val="0"/>
                <w:szCs w:val="21"/>
              </w:rPr>
            </w:pPr>
          </w:p>
        </w:tc>
        <w:tc>
          <w:tcPr>
            <w:tcW w:w="3119" w:type="dxa"/>
            <w:vAlign w:val="center"/>
          </w:tcPr>
          <w:p>
            <w:pPr>
              <w:jc w:val="center"/>
              <w:rPr>
                <w:rFonts w:cs="宋体" w:asciiTheme="minorEastAsia" w:hAnsiTheme="minorEastAsia"/>
                <w:kern w:val="0"/>
                <w:szCs w:val="21"/>
              </w:rPr>
            </w:pPr>
          </w:p>
        </w:tc>
        <w:tc>
          <w:tcPr>
            <w:tcW w:w="708" w:type="dxa"/>
            <w:vAlign w:val="center"/>
          </w:tcPr>
          <w:p>
            <w:pPr>
              <w:jc w:val="center"/>
              <w:rPr>
                <w:rFonts w:cs="宋体" w:asciiTheme="minorEastAsia" w:hAnsiTheme="minorEastAsia"/>
                <w:kern w:val="0"/>
                <w:szCs w:val="21"/>
              </w:rPr>
            </w:pPr>
          </w:p>
        </w:tc>
        <w:tc>
          <w:tcPr>
            <w:tcW w:w="851" w:type="dxa"/>
            <w:vAlign w:val="center"/>
          </w:tcPr>
          <w:p>
            <w:pPr>
              <w:jc w:val="center"/>
              <w:rPr>
                <w:rFonts w:cs="宋体" w:asciiTheme="minorEastAsia" w:hAnsiTheme="minorEastAsia"/>
                <w:kern w:val="0"/>
                <w:szCs w:val="21"/>
              </w:rPr>
            </w:pPr>
          </w:p>
        </w:tc>
        <w:tc>
          <w:tcPr>
            <w:tcW w:w="1417" w:type="dxa"/>
            <w:vAlign w:val="center"/>
          </w:tcPr>
          <w:p>
            <w:pPr>
              <w:jc w:val="center"/>
              <w:rPr>
                <w:rFonts w:cs="宋体" w:asciiTheme="minorEastAsia" w:hAnsiTheme="minorEastAsia"/>
                <w:kern w:val="0"/>
                <w:szCs w:val="21"/>
              </w:rPr>
            </w:pPr>
          </w:p>
        </w:tc>
        <w:tc>
          <w:tcPr>
            <w:tcW w:w="1418" w:type="dxa"/>
            <w:tcBorders>
              <w:right w:val="single" w:color="auto" w:sz="4" w:space="0"/>
            </w:tcBorders>
            <w:vAlign w:val="center"/>
          </w:tcPr>
          <w:p>
            <w:pPr>
              <w:jc w:val="center"/>
              <w:rPr>
                <w:rFonts w:cs="宋体" w:asciiTheme="minorEastAsia" w:hAnsiTheme="minorEastAsia"/>
                <w:kern w:val="0"/>
                <w:szCs w:val="21"/>
              </w:rPr>
            </w:pPr>
          </w:p>
        </w:tc>
        <w:tc>
          <w:tcPr>
            <w:tcW w:w="992" w:type="dxa"/>
            <w:tcBorders>
              <w:right w:val="single" w:color="auto" w:sz="4" w:space="0"/>
            </w:tcBorders>
            <w:vAlign w:val="center"/>
          </w:tcPr>
          <w:p>
            <w:pPr>
              <w:jc w:val="center"/>
              <w:rPr>
                <w:rFonts w:cs="宋体" w:asciiTheme="minorEastAsia" w:hAnsiTheme="minorEastAsia"/>
                <w:kern w:val="0"/>
                <w:szCs w:val="21"/>
              </w:rPr>
            </w:pPr>
          </w:p>
        </w:tc>
        <w:tc>
          <w:tcPr>
            <w:tcW w:w="532" w:type="dxa"/>
            <w:tcBorders>
              <w:left w:val="single" w:color="auto" w:sz="4" w:space="0"/>
            </w:tcBorders>
            <w:vAlign w:val="center"/>
          </w:tcPr>
          <w:p>
            <w:pPr>
              <w:jc w:val="center"/>
              <w:rPr>
                <w:rFonts w:cs="宋体" w:asciiTheme="minorEastAsia" w:hAnsiTheme="minorEastAsia"/>
                <w:kern w:val="0"/>
                <w:szCs w:val="21"/>
              </w:rPr>
            </w:pPr>
          </w:p>
        </w:tc>
      </w:tr>
    </w:tbl>
    <w:p>
      <w:pPr>
        <w:widowControl/>
        <w:jc w:val="left"/>
        <w:rPr>
          <w:rFonts w:cs="宋体" w:asciiTheme="minorEastAsia" w:hAnsiTheme="minorEastAsia"/>
          <w:kern w:val="0"/>
          <w:szCs w:val="21"/>
        </w:rPr>
      </w:pPr>
    </w:p>
    <w:p>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颁奖机构</w:t>
            </w:r>
          </w:p>
          <w:p>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pPr>
              <w:jc w:val="center"/>
              <w:rPr>
                <w:rFonts w:cs="宋体" w:asciiTheme="minorEastAsia" w:hAnsiTheme="minorEastAsia"/>
                <w:kern w:val="0"/>
                <w:szCs w:val="21"/>
              </w:rPr>
            </w:pPr>
          </w:p>
          <w:p>
            <w:pPr>
              <w:jc w:val="center"/>
              <w:rPr>
                <w:rFonts w:cs="宋体" w:asciiTheme="minorEastAsia" w:hAnsiTheme="minorEastAsia"/>
                <w:kern w:val="0"/>
                <w:szCs w:val="21"/>
              </w:rPr>
            </w:pPr>
          </w:p>
        </w:tc>
        <w:tc>
          <w:tcPr>
            <w:tcW w:w="3078" w:type="dxa"/>
            <w:vAlign w:val="center"/>
          </w:tcPr>
          <w:p>
            <w:pPr>
              <w:jc w:val="center"/>
              <w:rPr>
                <w:rFonts w:cs="宋体" w:asciiTheme="minorEastAsia" w:hAnsiTheme="minorEastAsia"/>
                <w:kern w:val="0"/>
                <w:szCs w:val="21"/>
              </w:rPr>
            </w:pPr>
          </w:p>
        </w:tc>
        <w:tc>
          <w:tcPr>
            <w:tcW w:w="704" w:type="dxa"/>
            <w:vAlign w:val="center"/>
          </w:tcPr>
          <w:p>
            <w:pPr>
              <w:jc w:val="center"/>
              <w:rPr>
                <w:rFonts w:cs="宋体" w:asciiTheme="minorEastAsia" w:hAnsiTheme="minorEastAsia"/>
                <w:kern w:val="0"/>
                <w:szCs w:val="21"/>
              </w:rPr>
            </w:pPr>
          </w:p>
        </w:tc>
        <w:tc>
          <w:tcPr>
            <w:tcW w:w="845" w:type="dxa"/>
            <w:vAlign w:val="center"/>
          </w:tcPr>
          <w:p>
            <w:pPr>
              <w:jc w:val="center"/>
              <w:rPr>
                <w:rFonts w:cs="宋体" w:asciiTheme="minorEastAsia" w:hAnsiTheme="minorEastAsia"/>
                <w:kern w:val="0"/>
                <w:szCs w:val="21"/>
              </w:rPr>
            </w:pPr>
          </w:p>
        </w:tc>
        <w:tc>
          <w:tcPr>
            <w:tcW w:w="1759" w:type="dxa"/>
            <w:vAlign w:val="center"/>
          </w:tcPr>
          <w:p>
            <w:pPr>
              <w:jc w:val="center"/>
              <w:rPr>
                <w:rFonts w:cs="宋体" w:asciiTheme="minorEastAsia" w:hAnsiTheme="minorEastAsia"/>
                <w:kern w:val="0"/>
                <w:szCs w:val="21"/>
              </w:rPr>
            </w:pPr>
          </w:p>
        </w:tc>
        <w:tc>
          <w:tcPr>
            <w:tcW w:w="1276" w:type="dxa"/>
            <w:tcBorders>
              <w:right w:val="single" w:color="auto" w:sz="4" w:space="0"/>
            </w:tcBorders>
            <w:vAlign w:val="center"/>
          </w:tcPr>
          <w:p>
            <w:pPr>
              <w:jc w:val="center"/>
              <w:rPr>
                <w:rFonts w:cs="宋体" w:asciiTheme="minorEastAsia" w:hAnsiTheme="minorEastAsia"/>
                <w:kern w:val="0"/>
                <w:szCs w:val="21"/>
              </w:rPr>
            </w:pPr>
          </w:p>
        </w:tc>
        <w:tc>
          <w:tcPr>
            <w:tcW w:w="850" w:type="dxa"/>
            <w:tcBorders>
              <w:right w:val="single" w:color="auto" w:sz="4" w:space="0"/>
            </w:tcBorders>
            <w:vAlign w:val="center"/>
          </w:tcPr>
          <w:p>
            <w:pPr>
              <w:jc w:val="center"/>
              <w:rPr>
                <w:rFonts w:cs="宋体" w:asciiTheme="minorEastAsia" w:hAnsiTheme="minorEastAsia"/>
                <w:kern w:val="0"/>
                <w:szCs w:val="21"/>
              </w:rPr>
            </w:pPr>
          </w:p>
        </w:tc>
        <w:tc>
          <w:tcPr>
            <w:tcW w:w="532" w:type="dxa"/>
            <w:tcBorders>
              <w:left w:val="single" w:color="auto" w:sz="4" w:space="0"/>
            </w:tcBorders>
            <w:vAlign w:val="center"/>
          </w:tcPr>
          <w:p>
            <w:pPr>
              <w:jc w:val="center"/>
              <w:rPr>
                <w:rFonts w:cs="宋体" w:asciiTheme="minorEastAsia" w:hAnsiTheme="minorEastAsia"/>
                <w:kern w:val="0"/>
                <w:szCs w:val="21"/>
              </w:rPr>
            </w:pPr>
          </w:p>
        </w:tc>
      </w:tr>
    </w:tbl>
    <w:p>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获奖人排序</w:t>
            </w:r>
          </w:p>
          <w:p>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颁奖机构</w:t>
            </w:r>
          </w:p>
          <w:p>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pPr>
              <w:rPr>
                <w:rFonts w:cs="宋体" w:asciiTheme="minorEastAsia" w:hAnsiTheme="minorEastAsia"/>
                <w:kern w:val="0"/>
                <w:szCs w:val="21"/>
              </w:rPr>
            </w:pPr>
          </w:p>
          <w:p>
            <w:pPr>
              <w:rPr>
                <w:rFonts w:cs="宋体" w:asciiTheme="minorEastAsia" w:hAnsiTheme="minorEastAsia"/>
                <w:kern w:val="0"/>
                <w:szCs w:val="21"/>
              </w:rPr>
            </w:pPr>
          </w:p>
        </w:tc>
        <w:tc>
          <w:tcPr>
            <w:tcW w:w="3091" w:type="dxa"/>
          </w:tcPr>
          <w:p>
            <w:pPr>
              <w:rPr>
                <w:rFonts w:cs="宋体" w:asciiTheme="minorEastAsia" w:hAnsiTheme="minorEastAsia"/>
                <w:kern w:val="0"/>
                <w:szCs w:val="21"/>
              </w:rPr>
            </w:pPr>
          </w:p>
        </w:tc>
        <w:tc>
          <w:tcPr>
            <w:tcW w:w="705" w:type="dxa"/>
          </w:tcPr>
          <w:p>
            <w:pPr>
              <w:rPr>
                <w:rFonts w:cs="宋体" w:asciiTheme="minorEastAsia" w:hAnsiTheme="minorEastAsia"/>
                <w:kern w:val="0"/>
                <w:szCs w:val="21"/>
              </w:rPr>
            </w:pPr>
          </w:p>
        </w:tc>
        <w:tc>
          <w:tcPr>
            <w:tcW w:w="1737" w:type="dxa"/>
          </w:tcPr>
          <w:p>
            <w:pPr>
              <w:rPr>
                <w:rFonts w:cs="宋体" w:asciiTheme="minorEastAsia" w:hAnsiTheme="minorEastAsia"/>
                <w:kern w:val="0"/>
                <w:szCs w:val="21"/>
              </w:rPr>
            </w:pPr>
          </w:p>
        </w:tc>
        <w:tc>
          <w:tcPr>
            <w:tcW w:w="1843" w:type="dxa"/>
            <w:tcBorders>
              <w:right w:val="single" w:color="auto" w:sz="4" w:space="0"/>
            </w:tcBorders>
          </w:tcPr>
          <w:p>
            <w:pPr>
              <w:rPr>
                <w:rFonts w:cs="宋体" w:asciiTheme="minorEastAsia" w:hAnsiTheme="minorEastAsia"/>
                <w:kern w:val="0"/>
                <w:szCs w:val="21"/>
              </w:rPr>
            </w:pPr>
          </w:p>
        </w:tc>
        <w:tc>
          <w:tcPr>
            <w:tcW w:w="1134" w:type="dxa"/>
            <w:tcBorders>
              <w:right w:val="single" w:color="auto" w:sz="4" w:space="0"/>
            </w:tcBorders>
          </w:tcPr>
          <w:p>
            <w:pPr>
              <w:rPr>
                <w:rFonts w:cs="宋体" w:asciiTheme="minorEastAsia" w:hAnsiTheme="minorEastAsia"/>
                <w:kern w:val="0"/>
                <w:szCs w:val="21"/>
              </w:rPr>
            </w:pPr>
          </w:p>
        </w:tc>
        <w:tc>
          <w:tcPr>
            <w:tcW w:w="532" w:type="dxa"/>
            <w:tcBorders>
              <w:left w:val="single" w:color="auto" w:sz="4" w:space="0"/>
            </w:tcBorders>
          </w:tcPr>
          <w:p>
            <w:pPr>
              <w:rPr>
                <w:rFonts w:cs="宋体" w:asciiTheme="minorEastAsia" w:hAnsiTheme="minorEastAsia"/>
                <w:kern w:val="0"/>
                <w:szCs w:val="21"/>
              </w:rPr>
            </w:pPr>
          </w:p>
        </w:tc>
      </w:tr>
    </w:tbl>
    <w:p>
      <w:pPr>
        <w:rPr>
          <w:rFonts w:cs="宋体" w:asciiTheme="minorEastAsia" w:hAnsiTheme="minorEastAsia"/>
          <w:b/>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颁奖机构</w:t>
            </w:r>
          </w:p>
          <w:p>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获奖</w:t>
            </w:r>
          </w:p>
          <w:p>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16" w:type="dxa"/>
            <w:vAlign w:val="center"/>
          </w:tcPr>
          <w:p>
            <w:pPr>
              <w:jc w:val="center"/>
              <w:rPr>
                <w:rFonts w:cs="宋体" w:asciiTheme="minorEastAsia" w:hAnsiTheme="minorEastAsia"/>
                <w:kern w:val="0"/>
                <w:szCs w:val="21"/>
              </w:rPr>
            </w:pPr>
          </w:p>
          <w:p>
            <w:pPr>
              <w:jc w:val="center"/>
              <w:rPr>
                <w:rFonts w:cs="宋体" w:asciiTheme="minorEastAsia" w:hAnsiTheme="minorEastAsia"/>
                <w:kern w:val="0"/>
                <w:szCs w:val="21"/>
              </w:rPr>
            </w:pPr>
          </w:p>
        </w:tc>
        <w:tc>
          <w:tcPr>
            <w:tcW w:w="3104" w:type="dxa"/>
            <w:vAlign w:val="center"/>
          </w:tcPr>
          <w:p>
            <w:pPr>
              <w:jc w:val="center"/>
              <w:rPr>
                <w:rFonts w:cs="宋体" w:asciiTheme="minorEastAsia" w:hAnsiTheme="minorEastAsia"/>
                <w:kern w:val="0"/>
                <w:szCs w:val="21"/>
              </w:rPr>
            </w:pPr>
          </w:p>
        </w:tc>
        <w:tc>
          <w:tcPr>
            <w:tcW w:w="866" w:type="dxa"/>
            <w:vAlign w:val="center"/>
          </w:tcPr>
          <w:p>
            <w:pPr>
              <w:jc w:val="center"/>
              <w:rPr>
                <w:rFonts w:cs="宋体" w:asciiTheme="minorEastAsia" w:hAnsiTheme="minorEastAsia"/>
                <w:kern w:val="0"/>
                <w:szCs w:val="21"/>
              </w:rPr>
            </w:pPr>
          </w:p>
        </w:tc>
        <w:tc>
          <w:tcPr>
            <w:tcW w:w="689" w:type="dxa"/>
            <w:vAlign w:val="center"/>
          </w:tcPr>
          <w:p>
            <w:pPr>
              <w:jc w:val="center"/>
              <w:rPr>
                <w:rFonts w:cs="宋体" w:asciiTheme="minorEastAsia" w:hAnsiTheme="minorEastAsia"/>
                <w:kern w:val="0"/>
                <w:szCs w:val="21"/>
              </w:rPr>
            </w:pPr>
          </w:p>
        </w:tc>
        <w:tc>
          <w:tcPr>
            <w:tcW w:w="1721" w:type="dxa"/>
            <w:vAlign w:val="center"/>
          </w:tcPr>
          <w:p>
            <w:pPr>
              <w:jc w:val="center"/>
              <w:rPr>
                <w:rFonts w:cs="宋体" w:asciiTheme="minorEastAsia" w:hAnsiTheme="minorEastAsia"/>
                <w:kern w:val="0"/>
                <w:szCs w:val="21"/>
              </w:rPr>
            </w:pPr>
          </w:p>
        </w:tc>
        <w:tc>
          <w:tcPr>
            <w:tcW w:w="1276" w:type="dxa"/>
            <w:tcBorders>
              <w:right w:val="single" w:color="auto" w:sz="4" w:space="0"/>
            </w:tcBorders>
            <w:vAlign w:val="center"/>
          </w:tcPr>
          <w:p>
            <w:pPr>
              <w:jc w:val="center"/>
              <w:rPr>
                <w:rFonts w:cs="宋体" w:asciiTheme="minorEastAsia" w:hAnsiTheme="minorEastAsia"/>
                <w:kern w:val="0"/>
                <w:szCs w:val="21"/>
              </w:rPr>
            </w:pPr>
          </w:p>
        </w:tc>
        <w:tc>
          <w:tcPr>
            <w:tcW w:w="850" w:type="dxa"/>
            <w:tcBorders>
              <w:right w:val="single" w:color="auto" w:sz="4" w:space="0"/>
            </w:tcBorders>
            <w:vAlign w:val="center"/>
          </w:tcPr>
          <w:p>
            <w:pPr>
              <w:jc w:val="center"/>
              <w:rPr>
                <w:rFonts w:cs="宋体" w:asciiTheme="minorEastAsia" w:hAnsiTheme="minorEastAsia"/>
                <w:kern w:val="0"/>
                <w:szCs w:val="21"/>
              </w:rPr>
            </w:pPr>
          </w:p>
        </w:tc>
        <w:tc>
          <w:tcPr>
            <w:tcW w:w="532" w:type="dxa"/>
            <w:tcBorders>
              <w:left w:val="single" w:color="auto" w:sz="4" w:space="0"/>
            </w:tcBorders>
            <w:vAlign w:val="center"/>
          </w:tcPr>
          <w:p>
            <w:pPr>
              <w:jc w:val="center"/>
              <w:rPr>
                <w:rFonts w:cs="宋体" w:asciiTheme="minorEastAsia" w:hAnsiTheme="minorEastAsia"/>
                <w:kern w:val="0"/>
                <w:szCs w:val="21"/>
              </w:rPr>
            </w:pPr>
          </w:p>
        </w:tc>
      </w:tr>
    </w:tbl>
    <w:p>
      <w:pPr>
        <w:rPr>
          <w:rFonts w:asciiTheme="minorEastAsia" w:hAnsiTheme="minorEastAsia"/>
          <w:szCs w:val="21"/>
        </w:rPr>
      </w:pPr>
    </w:p>
    <w:tbl>
      <w:tblPr>
        <w:tblStyle w:val="5"/>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vAlign w:val="center"/>
          </w:tcPr>
          <w:p>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（人文社会科学类）</w:t>
            </w:r>
          </w:p>
        </w:tc>
      </w:tr>
      <w:tr>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仿宋_GB2312" w:hAnsi="宋体" w:eastAsia="仿宋_GB2312" w:cs="宋体"/>
                <w:b/>
                <w:bCs/>
                <w:kern w:val="0"/>
                <w:szCs w:val="21"/>
              </w:rPr>
              <w:t>　</w:t>
            </w:r>
            <w:r>
              <w:rPr>
                <w:rFonts w:ascii="Times New Roman" w:hAnsi="Times New Roman" w:eastAsia="仿宋_GB2312" w:cs="Times New Roman"/>
                <w:b/>
                <w:bCs/>
                <w:kern w:val="0"/>
                <w:szCs w:val="21"/>
              </w:rPr>
              <w:t>2100</w:t>
            </w:r>
          </w:p>
        </w:tc>
        <w:tc>
          <w:tcPr>
            <w:tcW w:w="70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1</w:t>
            </w:r>
          </w:p>
        </w:tc>
        <w:tc>
          <w:tcPr>
            <w:tcW w:w="709"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2000</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B级（部委级项目）</w:t>
            </w: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1</w:t>
            </w:r>
          </w:p>
        </w:tc>
        <w:tc>
          <w:tcPr>
            <w:tcW w:w="709"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r>
      <w:tr>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Cs w:val="21"/>
              </w:rPr>
            </w:pPr>
          </w:p>
        </w:tc>
      </w:tr>
      <w:tr>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bl>
    <w:p/>
    <w:p/>
    <w:p/>
    <w:tbl>
      <w:tblPr>
        <w:tblStyle w:val="5"/>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vAlign w:val="center"/>
          </w:tcPr>
          <w:p>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（人文社会科学类）</w:t>
            </w:r>
          </w:p>
        </w:tc>
      </w:tr>
      <w:tr>
        <w:tblPrEx>
          <w:tblCellMar>
            <w:top w:w="0" w:type="dxa"/>
            <w:left w:w="108" w:type="dxa"/>
            <w:bottom w:w="0" w:type="dxa"/>
            <w:right w:w="108" w:type="dxa"/>
          </w:tblCellMar>
        </w:tblPrEx>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tblPrEx>
          <w:tblCellMar>
            <w:top w:w="0" w:type="dxa"/>
            <w:left w:w="108" w:type="dxa"/>
            <w:bottom w:w="0" w:type="dxa"/>
            <w:right w:w="108" w:type="dxa"/>
          </w:tblCellMar>
        </w:tblPrEx>
        <w:trPr>
          <w:trHeight w:val="603" w:hRule="atLeast"/>
        </w:trPr>
        <w:tc>
          <w:tcPr>
            <w:tcW w:w="736"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w:t>
            </w:r>
          </w:p>
        </w:tc>
        <w:tc>
          <w:tcPr>
            <w:tcW w:w="1426"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noWrap/>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noWrap/>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（部委级））</w:t>
            </w:r>
          </w:p>
        </w:tc>
        <w:tc>
          <w:tcPr>
            <w:tcW w:w="1426"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（省级）</w:t>
            </w:r>
          </w:p>
        </w:tc>
        <w:tc>
          <w:tcPr>
            <w:tcW w:w="1426"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exact"/>
              <w:jc w:val="right"/>
              <w:rPr>
                <w:rFonts w:asciiTheme="minorEastAsia" w:hAnsiTheme="minorEastAsia" w:cstheme="minorEastAsia"/>
                <w:kern w:val="0"/>
                <w:sz w:val="24"/>
                <w:szCs w:val="24"/>
              </w:rPr>
            </w:pPr>
            <w:r>
              <w:rPr>
                <w:rFonts w:hint="eastAsia" w:asciiTheme="minorEastAsia" w:hAnsi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2100</w:t>
            </w:r>
          </w:p>
        </w:tc>
        <w:tc>
          <w:tcPr>
            <w:tcW w:w="70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szCs w:val="24"/>
              </w:rPr>
            </w:pPr>
          </w:p>
        </w:tc>
        <w:tc>
          <w:tcPr>
            <w:tcW w:w="71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szCs w:val="24"/>
              </w:rPr>
            </w:pPr>
          </w:p>
        </w:tc>
      </w:tr>
      <w:tr>
        <w:tblPrEx>
          <w:tblCellMar>
            <w:top w:w="0" w:type="dxa"/>
            <w:left w:w="108" w:type="dxa"/>
            <w:bottom w:w="0" w:type="dxa"/>
            <w:right w:w="108" w:type="dxa"/>
          </w:tblCellMar>
        </w:tblPrEx>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vAlign w:val="center"/>
          </w:tcPr>
          <w:p>
            <w:pPr>
              <w:widowControl/>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2100</w:t>
            </w:r>
          </w:p>
        </w:tc>
        <w:tc>
          <w:tcPr>
            <w:tcW w:w="70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szCs w:val="24"/>
              </w:rPr>
            </w:pPr>
          </w:p>
        </w:tc>
        <w:tc>
          <w:tcPr>
            <w:tcW w:w="719" w:type="dxa"/>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kern w:val="0"/>
                <w:sz w:val="24"/>
                <w:szCs w:val="24"/>
              </w:rPr>
            </w:pPr>
          </w:p>
        </w:tc>
      </w:tr>
    </w:tbl>
    <w:p>
      <w:pPr>
        <w:rPr>
          <w:rFonts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注：当【学术论文分值】超过【初始科研总分】的60%时，需将此项分值按【初始科研总分】的60%计入个人【最后科研总分】（只折算一次），超过部分不计入分值。</w:t>
      </w:r>
    </w:p>
    <w:p>
      <w:pPr>
        <w:spacing w:before="156" w:beforeLines="50"/>
        <w:rPr>
          <w:rFonts w:ascii="宋体" w:hAnsi="宋体" w:eastAsia="宋体" w:cs="宋体"/>
          <w:kern w:val="0"/>
          <w:sz w:val="24"/>
          <w:szCs w:val="24"/>
        </w:rPr>
      </w:pPr>
      <w:r>
        <w:rPr>
          <w:rFonts w:hint="eastAsia" w:ascii="宋体" w:hAnsi="宋体" w:eastAsia="宋体" w:cs="宋体"/>
          <w:kern w:val="0"/>
          <w:sz w:val="24"/>
          <w:szCs w:val="24"/>
        </w:rPr>
        <w:t>二级单位审核者签名：                     职能部门审核者签名：</w:t>
      </w:r>
    </w:p>
    <w:p>
      <w:pPr>
        <w:widowControl/>
        <w:jc w:val="left"/>
      </w:pPr>
    </w:p>
    <w:tbl>
      <w:tblPr>
        <w:tblStyle w:val="6"/>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850"/>
        <w:gridCol w:w="851"/>
        <w:gridCol w:w="709"/>
        <w:gridCol w:w="708"/>
        <w:gridCol w:w="70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11"/>
            <w:tcBorders>
              <w:tl2br w:val="nil"/>
              <w:tr2bl w:val="nil"/>
            </w:tcBorders>
            <w:vAlign w:val="center"/>
          </w:tcPr>
          <w:p>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l2br w:val="nil"/>
              <w:tr2bl w:val="nil"/>
            </w:tcBorders>
            <w:vAlign w:val="center"/>
          </w:tcPr>
          <w:p>
            <w:pPr>
              <w:jc w:val="center"/>
            </w:pPr>
            <w:r>
              <w:rPr>
                <w:rFonts w:hint="eastAsia"/>
                <w:b/>
                <w:bCs/>
              </w:rPr>
              <w:t>一、科研项目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76" w:type="dxa"/>
            <w:tcBorders>
              <w:tl2br w:val="nil"/>
              <w:tr2bl w:val="nil"/>
            </w:tcBorders>
            <w:vAlign w:val="center"/>
          </w:tcPr>
          <w:p>
            <w:pPr>
              <w:jc w:val="center"/>
              <w:rPr>
                <w:rFonts w:eastAsia="宋体"/>
                <w:b/>
                <w:bCs/>
              </w:rPr>
            </w:pPr>
            <w:r>
              <w:rPr>
                <w:rFonts w:hint="eastAsia" w:eastAsia="宋体"/>
                <w:b/>
                <w:bCs/>
              </w:rPr>
              <w:t>类别</w:t>
            </w:r>
          </w:p>
        </w:tc>
        <w:tc>
          <w:tcPr>
            <w:tcW w:w="478" w:type="dxa"/>
            <w:tcBorders>
              <w:tl2br w:val="nil"/>
              <w:tr2bl w:val="nil"/>
            </w:tcBorders>
            <w:vAlign w:val="center"/>
          </w:tcPr>
          <w:p>
            <w:pPr>
              <w:jc w:val="center"/>
              <w:rPr>
                <w:b/>
                <w:bCs/>
              </w:rPr>
            </w:pPr>
            <w:r>
              <w:rPr>
                <w:rFonts w:hint="eastAsia"/>
                <w:b/>
                <w:bCs/>
              </w:rPr>
              <w:t>序号</w:t>
            </w:r>
          </w:p>
        </w:tc>
        <w:tc>
          <w:tcPr>
            <w:tcW w:w="736" w:type="dxa"/>
            <w:tcBorders>
              <w:tl2br w:val="nil"/>
              <w:tr2bl w:val="nil"/>
            </w:tcBorders>
            <w:vAlign w:val="center"/>
          </w:tcPr>
          <w:p>
            <w:pPr>
              <w:jc w:val="center"/>
              <w:rPr>
                <w:b/>
                <w:bCs/>
              </w:rPr>
            </w:pPr>
            <w:r>
              <w:rPr>
                <w:rFonts w:hint="eastAsia"/>
                <w:b/>
                <w:bCs/>
              </w:rPr>
              <w:t>项目等级</w:t>
            </w:r>
          </w:p>
        </w:tc>
        <w:tc>
          <w:tcPr>
            <w:tcW w:w="2196" w:type="dxa"/>
            <w:tcBorders>
              <w:tl2br w:val="nil"/>
              <w:tr2bl w:val="nil"/>
            </w:tcBorders>
            <w:vAlign w:val="center"/>
          </w:tcPr>
          <w:p>
            <w:pPr>
              <w:jc w:val="center"/>
              <w:rPr>
                <w:b/>
                <w:bCs/>
              </w:rPr>
            </w:pPr>
            <w:r>
              <w:rPr>
                <w:rFonts w:hint="eastAsia"/>
                <w:b/>
                <w:bCs/>
              </w:rPr>
              <w:t>项目名称</w:t>
            </w:r>
          </w:p>
        </w:tc>
        <w:tc>
          <w:tcPr>
            <w:tcW w:w="1036" w:type="dxa"/>
            <w:tcBorders>
              <w:tl2br w:val="nil"/>
              <w:tr2bl w:val="nil"/>
            </w:tcBorders>
            <w:vAlign w:val="center"/>
          </w:tcPr>
          <w:p>
            <w:pPr>
              <w:jc w:val="center"/>
              <w:rPr>
                <w:b/>
                <w:bCs/>
              </w:rPr>
            </w:pPr>
            <w:r>
              <w:rPr>
                <w:rFonts w:hint="eastAsia"/>
                <w:b/>
                <w:bCs/>
              </w:rPr>
              <w:t>批准号</w:t>
            </w:r>
          </w:p>
        </w:tc>
        <w:tc>
          <w:tcPr>
            <w:tcW w:w="932" w:type="dxa"/>
            <w:tcBorders>
              <w:tl2br w:val="nil"/>
              <w:tr2bl w:val="nil"/>
            </w:tcBorders>
            <w:vAlign w:val="center"/>
          </w:tcPr>
          <w:p>
            <w:pPr>
              <w:jc w:val="center"/>
              <w:rPr>
                <w:b/>
                <w:bCs/>
              </w:rPr>
            </w:pPr>
            <w:r>
              <w:rPr>
                <w:rFonts w:hint="eastAsia"/>
                <w:b/>
                <w:bCs/>
              </w:rPr>
              <w:t>项目</w:t>
            </w:r>
          </w:p>
          <w:p>
            <w:pPr>
              <w:jc w:val="center"/>
              <w:rPr>
                <w:b/>
                <w:bCs/>
              </w:rPr>
            </w:pPr>
            <w:r>
              <w:rPr>
                <w:rFonts w:hint="eastAsia"/>
                <w:b/>
                <w:bCs/>
              </w:rPr>
              <w:t>来源</w:t>
            </w:r>
          </w:p>
        </w:tc>
        <w:tc>
          <w:tcPr>
            <w:tcW w:w="850" w:type="dxa"/>
            <w:tcBorders>
              <w:tl2br w:val="nil"/>
              <w:tr2bl w:val="nil"/>
            </w:tcBorders>
            <w:vAlign w:val="center"/>
          </w:tcPr>
          <w:p>
            <w:pPr>
              <w:jc w:val="center"/>
              <w:rPr>
                <w:b/>
                <w:bCs/>
              </w:rPr>
            </w:pPr>
            <w:r>
              <w:rPr>
                <w:rFonts w:hint="eastAsia"/>
                <w:b/>
                <w:bCs/>
              </w:rPr>
              <w:t>立项</w:t>
            </w:r>
          </w:p>
          <w:p>
            <w:pPr>
              <w:jc w:val="center"/>
              <w:rPr>
                <w:rFonts w:eastAsia="宋体"/>
                <w:b/>
                <w:bCs/>
              </w:rPr>
            </w:pPr>
            <w:r>
              <w:rPr>
                <w:rFonts w:hint="eastAsia"/>
                <w:b/>
                <w:bCs/>
              </w:rPr>
              <w:t>年月</w:t>
            </w:r>
          </w:p>
        </w:tc>
        <w:tc>
          <w:tcPr>
            <w:tcW w:w="851" w:type="dxa"/>
            <w:tcBorders>
              <w:tl2br w:val="nil"/>
              <w:tr2bl w:val="nil"/>
            </w:tcBorders>
            <w:vAlign w:val="center"/>
          </w:tcPr>
          <w:p>
            <w:pPr>
              <w:jc w:val="center"/>
              <w:rPr>
                <w:rFonts w:eastAsia="宋体"/>
                <w:b/>
                <w:bCs/>
              </w:rPr>
            </w:pPr>
            <w:r>
              <w:rPr>
                <w:rFonts w:hint="eastAsia"/>
                <w:b/>
                <w:bCs/>
              </w:rPr>
              <w:t>立项经费（万元）</w:t>
            </w:r>
          </w:p>
        </w:tc>
        <w:tc>
          <w:tcPr>
            <w:tcW w:w="709" w:type="dxa"/>
            <w:tcBorders>
              <w:tl2br w:val="nil"/>
              <w:tr2bl w:val="nil"/>
            </w:tcBorders>
            <w:vAlign w:val="center"/>
          </w:tcPr>
          <w:p>
            <w:pPr>
              <w:jc w:val="center"/>
              <w:rPr>
                <w:b/>
                <w:bCs/>
              </w:rPr>
            </w:pPr>
            <w:r>
              <w:rPr>
                <w:rFonts w:hint="eastAsia"/>
                <w:b/>
                <w:bCs/>
              </w:rPr>
              <w:t>是否</w:t>
            </w:r>
          </w:p>
          <w:p>
            <w:pPr>
              <w:jc w:val="center"/>
              <w:rPr>
                <w:rFonts w:eastAsia="宋体"/>
                <w:b/>
                <w:bCs/>
              </w:rPr>
            </w:pPr>
            <w:r>
              <w:rPr>
                <w:rFonts w:hint="eastAsia"/>
                <w:b/>
                <w:bCs/>
              </w:rPr>
              <w:t>主持</w:t>
            </w:r>
          </w:p>
        </w:tc>
        <w:tc>
          <w:tcPr>
            <w:tcW w:w="708" w:type="dxa"/>
            <w:tcBorders>
              <w:tl2br w:val="nil"/>
              <w:tr2bl w:val="nil"/>
            </w:tcBorders>
            <w:vAlign w:val="center"/>
          </w:tcPr>
          <w:p>
            <w:pPr>
              <w:widowControl/>
              <w:jc w:val="center"/>
              <w:rPr>
                <w:rFonts w:eastAsia="宋体"/>
                <w:b/>
                <w:bCs/>
              </w:rPr>
            </w:pPr>
            <w:r>
              <w:rPr>
                <w:rFonts w:hint="eastAsia" w:eastAsia="宋体"/>
                <w:b/>
                <w:bCs/>
              </w:rPr>
              <w:t>是否</w:t>
            </w:r>
          </w:p>
          <w:p>
            <w:pPr>
              <w:widowControl/>
              <w:jc w:val="center"/>
              <w:rPr>
                <w:rFonts w:eastAsia="宋体"/>
                <w:b/>
                <w:bCs/>
              </w:rPr>
            </w:pPr>
            <w:r>
              <w:rPr>
                <w:rFonts w:hint="eastAsia" w:eastAsia="宋体"/>
                <w:b/>
                <w:bCs/>
              </w:rPr>
              <w:t>结项</w:t>
            </w:r>
          </w:p>
        </w:tc>
        <w:tc>
          <w:tcPr>
            <w:tcW w:w="709" w:type="dxa"/>
            <w:tcBorders>
              <w:tl2br w:val="nil"/>
              <w:tr2bl w:val="nil"/>
            </w:tcBorders>
            <w:vAlign w:val="center"/>
          </w:tcPr>
          <w:p>
            <w:pPr>
              <w:widowControl/>
              <w:jc w:val="center"/>
              <w:rPr>
                <w:rFonts w:eastAsia="宋体"/>
                <w:b/>
                <w:bCs/>
              </w:rPr>
            </w:pPr>
            <w:r>
              <w:rPr>
                <w:rFonts w:hint="eastAsia" w:eastAsia="宋体"/>
                <w:b/>
                <w:bCs/>
              </w:rPr>
              <w:t>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76" w:type="dxa"/>
            <w:vMerge w:val="restart"/>
            <w:tcBorders>
              <w:tl2br w:val="nil"/>
              <w:tr2bl w:val="nil"/>
            </w:tcBorders>
            <w:vAlign w:val="center"/>
          </w:tcPr>
          <w:p>
            <w:pPr>
              <w:jc w:val="center"/>
              <w:rPr>
                <w:b/>
                <w:bCs/>
              </w:rPr>
            </w:pPr>
            <w:r>
              <w:rPr>
                <w:rFonts w:hint="eastAsia"/>
                <w:b/>
                <w:bCs/>
              </w:rPr>
              <w:t>可计分</w:t>
            </w:r>
          </w:p>
        </w:tc>
        <w:tc>
          <w:tcPr>
            <w:tcW w:w="478" w:type="dxa"/>
            <w:tcBorders>
              <w:tl2br w:val="nil"/>
              <w:tr2bl w:val="nil"/>
            </w:tcBorders>
            <w:vAlign w:val="center"/>
          </w:tcPr>
          <w:p>
            <w:pPr>
              <w:jc w:val="center"/>
              <w:rPr>
                <w:rFonts w:ascii="Times New Roman" w:hAnsi="Times New Roman"/>
              </w:rPr>
            </w:pPr>
            <w:r>
              <w:rPr>
                <w:rFonts w:hint="eastAsia" w:ascii="Times New Roman" w:hAnsi="Times New Roman"/>
              </w:rPr>
              <w:t>1</w:t>
            </w:r>
          </w:p>
        </w:tc>
        <w:tc>
          <w:tcPr>
            <w:tcW w:w="736" w:type="dxa"/>
            <w:tcBorders>
              <w:tl2br w:val="nil"/>
              <w:tr2bl w:val="nil"/>
            </w:tcBorders>
            <w:vAlign w:val="center"/>
          </w:tcPr>
          <w:p>
            <w:pPr>
              <w:jc w:val="center"/>
              <w:rPr>
                <w:rFonts w:ascii="Times New Roman" w:hAnsi="Times New Roman"/>
              </w:rPr>
            </w:pPr>
            <w:r>
              <w:rPr>
                <w:rFonts w:hint="eastAsia" w:ascii="Times New Roman" w:hAnsi="Times New Roman"/>
              </w:rPr>
              <w:t>A3</w:t>
            </w:r>
          </w:p>
        </w:tc>
        <w:tc>
          <w:tcPr>
            <w:tcW w:w="2196" w:type="dxa"/>
            <w:tcBorders>
              <w:tl2br w:val="nil"/>
              <w:tr2bl w:val="nil"/>
            </w:tcBorders>
            <w:vAlign w:val="center"/>
          </w:tcPr>
          <w:p>
            <w:pPr>
              <w:jc w:val="center"/>
              <w:rPr>
                <w:rFonts w:ascii="Times New Roman" w:hAnsi="Times New Roman"/>
              </w:rPr>
            </w:pPr>
            <w:r>
              <w:rPr>
                <w:rFonts w:hint="eastAsia" w:ascii="Times New Roman" w:hAnsi="Times New Roman"/>
              </w:rPr>
              <w:t>笔记与宋代士人的知识世界研究</w:t>
            </w:r>
          </w:p>
        </w:tc>
        <w:tc>
          <w:tcPr>
            <w:tcW w:w="1036" w:type="dxa"/>
            <w:tcBorders>
              <w:tl2br w:val="nil"/>
              <w:tr2bl w:val="nil"/>
            </w:tcBorders>
            <w:vAlign w:val="center"/>
          </w:tcPr>
          <w:p>
            <w:pPr>
              <w:jc w:val="center"/>
              <w:rPr>
                <w:rFonts w:ascii="Times New Roman" w:hAnsi="Times New Roman"/>
              </w:rPr>
            </w:pPr>
            <w:r>
              <w:rPr>
                <w:rFonts w:ascii="Times New Roman" w:hAnsi="Times New Roman"/>
              </w:rPr>
              <w:t>24BZW047</w:t>
            </w:r>
          </w:p>
        </w:tc>
        <w:tc>
          <w:tcPr>
            <w:tcW w:w="932" w:type="dxa"/>
            <w:tcBorders>
              <w:tl2br w:val="nil"/>
              <w:tr2bl w:val="nil"/>
            </w:tcBorders>
            <w:vAlign w:val="center"/>
          </w:tcPr>
          <w:p>
            <w:pPr>
              <w:jc w:val="center"/>
              <w:rPr>
                <w:rFonts w:ascii="Times New Roman" w:hAnsi="Times New Roman"/>
              </w:rPr>
            </w:pPr>
            <w:r>
              <w:rPr>
                <w:rFonts w:hint="eastAsia" w:ascii="Times New Roman" w:hAnsi="Times New Roman"/>
              </w:rPr>
              <w:t>国家社会科学基金一般项目</w:t>
            </w:r>
          </w:p>
        </w:tc>
        <w:tc>
          <w:tcPr>
            <w:tcW w:w="850" w:type="dxa"/>
            <w:tcBorders>
              <w:tl2br w:val="nil"/>
              <w:tr2bl w:val="nil"/>
            </w:tcBorders>
            <w:vAlign w:val="center"/>
          </w:tcPr>
          <w:p>
            <w:pPr>
              <w:jc w:val="center"/>
              <w:rPr>
                <w:rFonts w:ascii="Times New Roman" w:hAnsi="Times New Roman"/>
              </w:rPr>
            </w:pPr>
            <w:r>
              <w:rPr>
                <w:rFonts w:hint="eastAsia" w:ascii="Times New Roman" w:hAnsi="Times New Roman"/>
              </w:rPr>
              <w:t>2024年10月</w:t>
            </w:r>
          </w:p>
        </w:tc>
        <w:tc>
          <w:tcPr>
            <w:tcW w:w="851" w:type="dxa"/>
            <w:tcBorders>
              <w:tl2br w:val="nil"/>
              <w:tr2bl w:val="nil"/>
            </w:tcBorders>
            <w:vAlign w:val="center"/>
          </w:tcPr>
          <w:p>
            <w:pPr>
              <w:jc w:val="center"/>
              <w:rPr>
                <w:rFonts w:ascii="Times New Roman" w:hAnsi="Times New Roman"/>
              </w:rPr>
            </w:pPr>
            <w:r>
              <w:rPr>
                <w:rFonts w:hint="eastAsia" w:ascii="Times New Roman" w:hAnsi="Times New Roman"/>
              </w:rPr>
              <w:t>20</w:t>
            </w:r>
          </w:p>
        </w:tc>
        <w:tc>
          <w:tcPr>
            <w:tcW w:w="709" w:type="dxa"/>
            <w:tcBorders>
              <w:tl2br w:val="nil"/>
              <w:tr2bl w:val="nil"/>
            </w:tcBorders>
            <w:vAlign w:val="center"/>
          </w:tcPr>
          <w:p>
            <w:pPr>
              <w:jc w:val="center"/>
              <w:rPr>
                <w:rFonts w:ascii="Times New Roman" w:hAnsi="Times New Roman"/>
              </w:rPr>
            </w:pPr>
            <w:r>
              <w:rPr>
                <w:rFonts w:hint="eastAsia" w:ascii="Times New Roman" w:hAnsi="Times New Roman"/>
              </w:rPr>
              <w:t>是</w:t>
            </w:r>
          </w:p>
        </w:tc>
        <w:tc>
          <w:tcPr>
            <w:tcW w:w="708" w:type="dxa"/>
            <w:tcBorders>
              <w:tl2br w:val="nil"/>
              <w:tr2bl w:val="nil"/>
            </w:tcBorders>
            <w:vAlign w:val="center"/>
          </w:tcPr>
          <w:p>
            <w:pPr>
              <w:jc w:val="center"/>
              <w:rPr>
                <w:rFonts w:ascii="Times New Roman" w:hAnsi="Times New Roman"/>
              </w:rPr>
            </w:pPr>
            <w:r>
              <w:rPr>
                <w:rFonts w:hint="eastAsia" w:ascii="Times New Roman" w:hAnsi="Times New Roman"/>
              </w:rPr>
              <w:t>否</w:t>
            </w:r>
          </w:p>
        </w:tc>
        <w:tc>
          <w:tcPr>
            <w:tcW w:w="709" w:type="dxa"/>
            <w:tcBorders>
              <w:tl2br w:val="nil"/>
              <w:tr2bl w:val="nil"/>
            </w:tcBorders>
            <w:vAlign w:val="center"/>
          </w:tcPr>
          <w:p>
            <w:pPr>
              <w:jc w:val="center"/>
              <w:rPr>
                <w:rFonts w:ascii="Times New Roman" w:hAnsi="Times New Roman"/>
              </w:rPr>
            </w:pPr>
            <w:r>
              <w:rPr>
                <w:rFonts w:hint="eastAsia" w:ascii="Times New Roman" w:hAnsi="Times New Roman"/>
              </w:rPr>
              <w:t>2000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l2br w:val="nil"/>
              <w:tr2bl w:val="nil"/>
            </w:tcBorders>
            <w:vAlign w:val="center"/>
          </w:tcPr>
          <w:p>
            <w:pPr>
              <w:jc w:val="center"/>
              <w:rPr>
                <w:b/>
                <w:bCs/>
              </w:rPr>
            </w:pPr>
          </w:p>
        </w:tc>
        <w:tc>
          <w:tcPr>
            <w:tcW w:w="478" w:type="dxa"/>
            <w:tcBorders>
              <w:tl2br w:val="nil"/>
              <w:tr2bl w:val="nil"/>
            </w:tcBorders>
            <w:vAlign w:val="center"/>
          </w:tcPr>
          <w:p>
            <w:pPr>
              <w:jc w:val="center"/>
              <w:rPr>
                <w:rFonts w:ascii="Times New Roman" w:hAnsi="Times New Roman"/>
              </w:rPr>
            </w:pPr>
            <w:r>
              <w:rPr>
                <w:rFonts w:hint="eastAsia" w:ascii="Times New Roman" w:hAnsi="Times New Roman"/>
              </w:rPr>
              <w:t>2</w:t>
            </w:r>
          </w:p>
        </w:tc>
        <w:tc>
          <w:tcPr>
            <w:tcW w:w="736" w:type="dxa"/>
            <w:tcBorders>
              <w:tl2br w:val="nil"/>
              <w:tr2bl w:val="nil"/>
            </w:tcBorders>
            <w:vAlign w:val="center"/>
          </w:tcPr>
          <w:p>
            <w:pPr>
              <w:jc w:val="center"/>
              <w:rPr>
                <w:rFonts w:ascii="Times New Roman" w:hAnsi="Times New Roman"/>
              </w:rPr>
            </w:pPr>
            <w:r>
              <w:rPr>
                <w:rFonts w:hint="eastAsia" w:ascii="Times New Roman" w:hAnsi="Times New Roman"/>
              </w:rPr>
              <w:t>C3</w:t>
            </w:r>
          </w:p>
        </w:tc>
        <w:tc>
          <w:tcPr>
            <w:tcW w:w="2196" w:type="dxa"/>
            <w:tcBorders>
              <w:tl2br w:val="nil"/>
              <w:tr2bl w:val="nil"/>
            </w:tcBorders>
            <w:vAlign w:val="center"/>
          </w:tcPr>
          <w:p>
            <w:pPr>
              <w:jc w:val="center"/>
              <w:rPr>
                <w:rFonts w:ascii="Times New Roman" w:hAnsi="Times New Roman"/>
              </w:rPr>
            </w:pPr>
            <w:r>
              <w:rPr>
                <w:rFonts w:hint="eastAsia" w:ascii="Times New Roman" w:hAnsi="Times New Roman"/>
              </w:rPr>
              <w:t>北宋笔记演生史论</w:t>
            </w:r>
          </w:p>
        </w:tc>
        <w:tc>
          <w:tcPr>
            <w:tcW w:w="1036" w:type="dxa"/>
            <w:tcBorders>
              <w:tl2br w:val="nil"/>
              <w:tr2bl w:val="nil"/>
            </w:tcBorders>
            <w:vAlign w:val="center"/>
          </w:tcPr>
          <w:p>
            <w:pPr>
              <w:jc w:val="center"/>
              <w:rPr>
                <w:rFonts w:ascii="Times New Roman" w:hAnsi="Times New Roman"/>
              </w:rPr>
            </w:pPr>
            <w:r>
              <w:rPr>
                <w:rFonts w:ascii="Times New Roman" w:hAnsi="Times New Roman"/>
              </w:rPr>
              <w:t>HNSK(ZC)24-212</w:t>
            </w:r>
          </w:p>
        </w:tc>
        <w:tc>
          <w:tcPr>
            <w:tcW w:w="932" w:type="dxa"/>
            <w:tcBorders>
              <w:tl2br w:val="nil"/>
              <w:tr2bl w:val="nil"/>
            </w:tcBorders>
            <w:vAlign w:val="center"/>
          </w:tcPr>
          <w:p>
            <w:pPr>
              <w:jc w:val="center"/>
              <w:rPr>
                <w:rFonts w:ascii="Times New Roman" w:hAnsi="Times New Roman"/>
              </w:rPr>
            </w:pPr>
            <w:r>
              <w:rPr>
                <w:rFonts w:hint="eastAsia" w:ascii="Times New Roman" w:hAnsi="Times New Roman"/>
              </w:rPr>
              <w:t>海南省哲学社会科学规划课题</w:t>
            </w:r>
          </w:p>
        </w:tc>
        <w:tc>
          <w:tcPr>
            <w:tcW w:w="850" w:type="dxa"/>
            <w:tcBorders>
              <w:tl2br w:val="nil"/>
              <w:tr2bl w:val="nil"/>
            </w:tcBorders>
            <w:vAlign w:val="center"/>
          </w:tcPr>
          <w:p>
            <w:pPr>
              <w:jc w:val="center"/>
              <w:rPr>
                <w:rFonts w:ascii="Times New Roman" w:hAnsi="Times New Roman"/>
              </w:rPr>
            </w:pPr>
            <w:r>
              <w:rPr>
                <w:rFonts w:hint="eastAsia" w:ascii="Times New Roman" w:hAnsi="Times New Roman"/>
              </w:rPr>
              <w:t>2024年8月</w:t>
            </w:r>
          </w:p>
        </w:tc>
        <w:tc>
          <w:tcPr>
            <w:tcW w:w="851" w:type="dxa"/>
            <w:tcBorders>
              <w:tl2br w:val="nil"/>
              <w:tr2bl w:val="nil"/>
            </w:tcBorders>
            <w:vAlign w:val="center"/>
          </w:tcPr>
          <w:p>
            <w:pPr>
              <w:jc w:val="center"/>
              <w:rPr>
                <w:rFonts w:ascii="Times New Roman" w:hAnsi="Times New Roman"/>
              </w:rPr>
            </w:pPr>
            <w:r>
              <w:rPr>
                <w:rFonts w:hint="eastAsia" w:ascii="Times New Roman" w:hAnsi="Times New Roman"/>
              </w:rPr>
              <w:t>0</w:t>
            </w:r>
          </w:p>
        </w:tc>
        <w:tc>
          <w:tcPr>
            <w:tcW w:w="709" w:type="dxa"/>
            <w:tcBorders>
              <w:tl2br w:val="nil"/>
              <w:tr2bl w:val="nil"/>
            </w:tcBorders>
            <w:vAlign w:val="center"/>
          </w:tcPr>
          <w:p>
            <w:pPr>
              <w:jc w:val="center"/>
              <w:rPr>
                <w:rFonts w:ascii="Times New Roman" w:hAnsi="Times New Roman"/>
              </w:rPr>
            </w:pPr>
            <w:r>
              <w:rPr>
                <w:rFonts w:hint="eastAsia" w:ascii="Times New Roman" w:hAnsi="Times New Roman"/>
              </w:rPr>
              <w:t>是</w:t>
            </w:r>
          </w:p>
        </w:tc>
        <w:tc>
          <w:tcPr>
            <w:tcW w:w="708" w:type="dxa"/>
            <w:tcBorders>
              <w:tl2br w:val="nil"/>
              <w:tr2bl w:val="nil"/>
            </w:tcBorders>
            <w:vAlign w:val="center"/>
          </w:tcPr>
          <w:p>
            <w:pPr>
              <w:jc w:val="center"/>
              <w:rPr>
                <w:rFonts w:ascii="Times New Roman" w:hAnsi="Times New Roman"/>
              </w:rPr>
            </w:pPr>
            <w:r>
              <w:rPr>
                <w:rFonts w:hint="eastAsia" w:ascii="Times New Roman" w:hAnsi="Times New Roman"/>
              </w:rPr>
              <w:t>否</w:t>
            </w:r>
          </w:p>
        </w:tc>
        <w:tc>
          <w:tcPr>
            <w:tcW w:w="709" w:type="dxa"/>
            <w:tcBorders>
              <w:tl2br w:val="nil"/>
              <w:tr2bl w:val="nil"/>
            </w:tcBorders>
            <w:vAlign w:val="center"/>
          </w:tcPr>
          <w:p>
            <w:pPr>
              <w:jc w:val="center"/>
              <w:rPr>
                <w:rFonts w:ascii="Times New Roman" w:hAnsi="Times New Roman"/>
              </w:rPr>
            </w:pPr>
            <w:r>
              <w:rPr>
                <w:rFonts w:hint="eastAsia" w:ascii="Times New Roman" w:hAnsi="Times New Roman"/>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tcBorders>
              <w:top w:val="single" w:color="000000" w:sz="12" w:space="0"/>
            </w:tcBorders>
            <w:vAlign w:val="center"/>
          </w:tcPr>
          <w:p>
            <w:pPr>
              <w:jc w:val="center"/>
              <w:rPr>
                <w:b/>
                <w:bCs/>
              </w:rPr>
            </w:pPr>
            <w:r>
              <w:rPr>
                <w:rFonts w:hint="eastAsia"/>
                <w:b/>
                <w:bCs/>
              </w:rPr>
              <w:t>不可计分</w:t>
            </w:r>
          </w:p>
        </w:tc>
        <w:tc>
          <w:tcPr>
            <w:tcW w:w="478" w:type="dxa"/>
            <w:tcBorders>
              <w:top w:val="single" w:color="000000" w:sz="12" w:space="0"/>
            </w:tcBorders>
            <w:vAlign w:val="center"/>
          </w:tcPr>
          <w:p/>
        </w:tc>
        <w:tc>
          <w:tcPr>
            <w:tcW w:w="736" w:type="dxa"/>
            <w:tcBorders>
              <w:top w:val="single" w:color="000000" w:sz="12" w:space="0"/>
            </w:tcBorders>
            <w:vAlign w:val="center"/>
          </w:tcPr>
          <w:p/>
        </w:tc>
        <w:tc>
          <w:tcPr>
            <w:tcW w:w="2196" w:type="dxa"/>
            <w:tcBorders>
              <w:top w:val="single" w:color="000000" w:sz="12" w:space="0"/>
            </w:tcBorders>
            <w:vAlign w:val="center"/>
          </w:tcPr>
          <w:p/>
        </w:tc>
        <w:tc>
          <w:tcPr>
            <w:tcW w:w="1036" w:type="dxa"/>
            <w:tcBorders>
              <w:top w:val="single" w:color="000000" w:sz="12" w:space="0"/>
            </w:tcBorders>
            <w:vAlign w:val="center"/>
          </w:tcPr>
          <w:p/>
        </w:tc>
        <w:tc>
          <w:tcPr>
            <w:tcW w:w="932" w:type="dxa"/>
            <w:tcBorders>
              <w:top w:val="single" w:color="000000" w:sz="12" w:space="0"/>
            </w:tcBorders>
            <w:vAlign w:val="center"/>
          </w:tcPr>
          <w:p/>
        </w:tc>
        <w:tc>
          <w:tcPr>
            <w:tcW w:w="850" w:type="dxa"/>
            <w:tcBorders>
              <w:top w:val="single" w:color="000000" w:sz="12" w:space="0"/>
            </w:tcBorders>
            <w:vAlign w:val="center"/>
          </w:tcPr>
          <w:p/>
        </w:tc>
        <w:tc>
          <w:tcPr>
            <w:tcW w:w="851" w:type="dxa"/>
            <w:tcBorders>
              <w:top w:val="single" w:color="000000" w:sz="12" w:space="0"/>
            </w:tcBorders>
            <w:vAlign w:val="center"/>
          </w:tcPr>
          <w:p/>
        </w:tc>
        <w:tc>
          <w:tcPr>
            <w:tcW w:w="709" w:type="dxa"/>
            <w:tcBorders>
              <w:top w:val="single" w:color="000000" w:sz="12" w:space="0"/>
            </w:tcBorders>
            <w:vAlign w:val="center"/>
          </w:tcPr>
          <w:p/>
        </w:tc>
        <w:tc>
          <w:tcPr>
            <w:tcW w:w="708" w:type="dxa"/>
            <w:tcBorders>
              <w:top w:val="single" w:color="000000" w:sz="12" w:space="0"/>
            </w:tcBorders>
            <w:vAlign w:val="center"/>
          </w:tcPr>
          <w:p/>
        </w:tc>
        <w:tc>
          <w:tcPr>
            <w:tcW w:w="709" w:type="dxa"/>
            <w:tcBorders>
              <w:top w:val="single" w:color="000000" w:sz="12" w:space="0"/>
            </w:tcBorders>
            <w:vAlign w:val="center"/>
          </w:tcPr>
          <w:p>
            <w:pPr>
              <w:snapToGrid w:val="0"/>
            </w:pPr>
          </w:p>
          <w:p/>
        </w:tc>
      </w:tr>
    </w:tbl>
    <w:p>
      <w:pPr>
        <w:spacing w:before="156" w:beforeLines="50"/>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注：人文社科类参考评审文件附件1-4填写，自然科学类参考附件1-5填写，项目等级：可计分类按A1到E3级填写，不可计分类为F级。</w:t>
      </w:r>
    </w:p>
    <w:tbl>
      <w:tblPr>
        <w:tblStyle w:val="6"/>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796" w:type="dxa"/>
            <w:gridSpan w:val="9"/>
            <w:tcBorders>
              <w:tl2br w:val="nil"/>
              <w:tr2bl w:val="nil"/>
            </w:tcBorders>
            <w:vAlign w:val="center"/>
          </w:tcPr>
          <w:p>
            <w:pPr>
              <w:spacing w:line="240" w:lineRule="exact"/>
              <w:jc w:val="center"/>
              <w:rPr>
                <w:b/>
                <w:bCs/>
              </w:rPr>
            </w:pPr>
            <w:r>
              <w:rPr>
                <w:rFonts w:hint="eastAsia"/>
                <w:b/>
                <w:bCs/>
              </w:rPr>
              <w:t>二、发表学术论文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l2br w:val="nil"/>
              <w:tr2bl w:val="nil"/>
            </w:tcBorders>
            <w:vAlign w:val="center"/>
          </w:tcPr>
          <w:p>
            <w:pPr>
              <w:jc w:val="center"/>
              <w:rPr>
                <w:rFonts w:eastAsia="宋体"/>
                <w:b/>
                <w:bCs/>
              </w:rPr>
            </w:pPr>
            <w:r>
              <w:rPr>
                <w:rFonts w:hint="eastAsia" w:eastAsia="宋体"/>
                <w:b/>
                <w:bCs/>
              </w:rPr>
              <w:t>类别</w:t>
            </w:r>
          </w:p>
        </w:tc>
        <w:tc>
          <w:tcPr>
            <w:tcW w:w="450" w:type="dxa"/>
            <w:tcBorders>
              <w:tl2br w:val="nil"/>
              <w:tr2bl w:val="nil"/>
            </w:tcBorders>
            <w:vAlign w:val="center"/>
          </w:tcPr>
          <w:p>
            <w:pPr>
              <w:jc w:val="center"/>
              <w:rPr>
                <w:rFonts w:eastAsia="宋体"/>
                <w:b/>
                <w:bCs/>
              </w:rPr>
            </w:pPr>
            <w:r>
              <w:rPr>
                <w:rFonts w:hint="eastAsia"/>
                <w:b/>
                <w:bCs/>
              </w:rPr>
              <w:t>序号</w:t>
            </w:r>
          </w:p>
        </w:tc>
        <w:tc>
          <w:tcPr>
            <w:tcW w:w="750" w:type="dxa"/>
            <w:tcBorders>
              <w:tl2br w:val="nil"/>
              <w:tr2bl w:val="nil"/>
            </w:tcBorders>
            <w:vAlign w:val="center"/>
          </w:tcPr>
          <w:p>
            <w:pPr>
              <w:jc w:val="center"/>
              <w:rPr>
                <w:rFonts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pPr>
              <w:jc w:val="center"/>
              <w:rPr>
                <w:rFonts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pPr>
              <w:widowControl/>
              <w:jc w:val="center"/>
              <w:rPr>
                <w:rFonts w:ascii="宋体" w:hAnsi="宋体" w:cs="Arial"/>
                <w:b/>
                <w:bCs/>
                <w:kern w:val="0"/>
                <w:szCs w:val="21"/>
              </w:rPr>
            </w:pPr>
            <w:r>
              <w:rPr>
                <w:rFonts w:hint="eastAsia" w:ascii="宋体" w:hAnsi="宋体" w:cs="Arial"/>
                <w:b/>
                <w:bCs/>
                <w:kern w:val="0"/>
                <w:szCs w:val="21"/>
              </w:rPr>
              <w:t>刊物名称，</w:t>
            </w:r>
          </w:p>
          <w:p>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pPr>
              <w:widowControl/>
              <w:jc w:val="center"/>
              <w:rPr>
                <w:rFonts w:eastAsia="宋体"/>
                <w:b/>
                <w:bCs/>
              </w:rPr>
            </w:pPr>
            <w:r>
              <w:rPr>
                <w:rFonts w:hint="eastAsia" w:eastAsia="宋体"/>
                <w:b/>
                <w:bCs/>
              </w:rPr>
              <w:t>个人占比</w:t>
            </w:r>
          </w:p>
        </w:tc>
        <w:tc>
          <w:tcPr>
            <w:tcW w:w="923" w:type="dxa"/>
            <w:tcBorders>
              <w:tl2br w:val="nil"/>
              <w:tr2bl w:val="nil"/>
            </w:tcBorders>
            <w:vAlign w:val="center"/>
          </w:tcPr>
          <w:p>
            <w:pPr>
              <w:widowControl/>
              <w:jc w:val="center"/>
              <w:rPr>
                <w:b/>
                <w:bCs/>
              </w:rPr>
            </w:pPr>
            <w:r>
              <w:rPr>
                <w:rFonts w:hint="eastAsia"/>
                <w:b/>
                <w:bCs/>
              </w:rPr>
              <w:t>转载</w:t>
            </w:r>
          </w:p>
          <w:p>
            <w:pPr>
              <w:widowControl/>
              <w:jc w:val="center"/>
              <w:rPr>
                <w:rFonts w:eastAsia="宋体"/>
                <w:b/>
                <w:bCs/>
              </w:rPr>
            </w:pPr>
            <w:r>
              <w:rPr>
                <w:rFonts w:hint="eastAsia"/>
                <w:b/>
                <w:bCs/>
              </w:rPr>
              <w:t>情况</w:t>
            </w:r>
          </w:p>
        </w:tc>
        <w:tc>
          <w:tcPr>
            <w:tcW w:w="1210" w:type="dxa"/>
            <w:tcBorders>
              <w:tl2br w:val="nil"/>
              <w:tr2bl w:val="nil"/>
            </w:tcBorders>
            <w:vAlign w:val="center"/>
          </w:tcPr>
          <w:p>
            <w:pPr>
              <w:widowControl/>
              <w:jc w:val="center"/>
              <w:rPr>
                <w:rFonts w:ascii="宋体" w:hAnsi="宋体" w:cs="Arial"/>
                <w:b/>
                <w:bCs/>
                <w:kern w:val="0"/>
                <w:szCs w:val="21"/>
              </w:rPr>
            </w:pPr>
            <w:r>
              <w:rPr>
                <w:rFonts w:hint="eastAsia" w:ascii="宋体" w:hAnsi="宋体" w:cs="Arial"/>
                <w:b/>
                <w:bCs/>
                <w:kern w:val="0"/>
                <w:szCs w:val="21"/>
              </w:rPr>
              <w:t>检索证明</w:t>
            </w:r>
          </w:p>
          <w:p>
            <w:pPr>
              <w:widowControl/>
              <w:jc w:val="center"/>
              <w:rPr>
                <w:rFonts w:eastAsia="宋体"/>
                <w:b/>
                <w:bCs/>
              </w:rPr>
            </w:pPr>
            <w:r>
              <w:rPr>
                <w:rFonts w:hint="eastAsia" w:ascii="宋体" w:hAnsi="宋体" w:cs="Arial"/>
                <w:b/>
                <w:bCs/>
                <w:kern w:val="0"/>
                <w:szCs w:val="21"/>
              </w:rPr>
              <w:t>（有或无）</w:t>
            </w:r>
          </w:p>
        </w:tc>
        <w:tc>
          <w:tcPr>
            <w:tcW w:w="831" w:type="dxa"/>
            <w:tcBorders>
              <w:tl2br w:val="nil"/>
              <w:tr2bl w:val="nil"/>
            </w:tcBorders>
            <w:vAlign w:val="center"/>
          </w:tcPr>
          <w:p>
            <w:pPr>
              <w:widowControl/>
              <w:jc w:val="center"/>
              <w:rPr>
                <w:rFonts w:eastAsia="宋体"/>
                <w:b/>
                <w:bCs/>
              </w:rPr>
            </w:pPr>
            <w:r>
              <w:rPr>
                <w:rFonts w:hint="eastAsia" w:eastAsia="宋体"/>
                <w:b/>
                <w:bCs/>
              </w:rPr>
              <w:t>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2" w:type="dxa"/>
            <w:tcBorders>
              <w:tl2br w:val="nil"/>
              <w:tr2bl w:val="nil"/>
            </w:tcBorders>
            <w:vAlign w:val="center"/>
          </w:tcPr>
          <w:p>
            <w:pPr>
              <w:jc w:val="center"/>
            </w:pPr>
            <w:r>
              <w:rPr>
                <w:rFonts w:hint="eastAsia"/>
                <w:b/>
                <w:bCs/>
              </w:rPr>
              <w:t>可计分</w:t>
            </w:r>
          </w:p>
        </w:tc>
        <w:tc>
          <w:tcPr>
            <w:tcW w:w="450" w:type="dxa"/>
            <w:tcBorders>
              <w:tl2br w:val="nil"/>
              <w:tr2bl w:val="nil"/>
            </w:tcBorders>
          </w:tcPr>
          <w:p>
            <w:pPr>
              <w:jc w:val="center"/>
            </w:pPr>
          </w:p>
        </w:tc>
        <w:tc>
          <w:tcPr>
            <w:tcW w:w="750" w:type="dxa"/>
            <w:tcBorders>
              <w:tl2br w:val="nil"/>
              <w:tr2bl w:val="nil"/>
            </w:tcBorders>
          </w:tcPr>
          <w:p>
            <w:pPr>
              <w:widowControl/>
              <w:jc w:val="center"/>
            </w:pPr>
          </w:p>
        </w:tc>
        <w:tc>
          <w:tcPr>
            <w:tcW w:w="2190" w:type="dxa"/>
            <w:tcBorders>
              <w:tl2br w:val="nil"/>
              <w:tr2bl w:val="nil"/>
            </w:tcBorders>
          </w:tcPr>
          <w:p>
            <w:pPr>
              <w:widowControl/>
              <w:jc w:val="center"/>
            </w:pPr>
          </w:p>
        </w:tc>
        <w:tc>
          <w:tcPr>
            <w:tcW w:w="2044" w:type="dxa"/>
            <w:tcBorders>
              <w:tl2br w:val="nil"/>
              <w:tr2bl w:val="nil"/>
            </w:tcBorders>
          </w:tcPr>
          <w:p>
            <w:pPr>
              <w:widowControl/>
              <w:jc w:val="center"/>
            </w:pPr>
          </w:p>
        </w:tc>
        <w:tc>
          <w:tcPr>
            <w:tcW w:w="796" w:type="dxa"/>
            <w:tcBorders>
              <w:tl2br w:val="nil"/>
              <w:tr2bl w:val="nil"/>
            </w:tcBorders>
          </w:tcPr>
          <w:p>
            <w:pPr>
              <w:widowControl/>
              <w:jc w:val="center"/>
            </w:pPr>
          </w:p>
        </w:tc>
        <w:tc>
          <w:tcPr>
            <w:tcW w:w="923" w:type="dxa"/>
            <w:tcBorders>
              <w:tl2br w:val="nil"/>
              <w:tr2bl w:val="nil"/>
            </w:tcBorders>
          </w:tcPr>
          <w:p>
            <w:pPr>
              <w:widowControl/>
              <w:jc w:val="center"/>
            </w:pPr>
          </w:p>
        </w:tc>
        <w:tc>
          <w:tcPr>
            <w:tcW w:w="1210" w:type="dxa"/>
            <w:tcBorders>
              <w:tl2br w:val="nil"/>
              <w:tr2bl w:val="nil"/>
            </w:tcBorders>
          </w:tcPr>
          <w:p>
            <w:pPr>
              <w:widowControl/>
              <w:jc w:val="center"/>
            </w:pPr>
          </w:p>
        </w:tc>
        <w:tc>
          <w:tcPr>
            <w:tcW w:w="831" w:type="dxa"/>
            <w:tcBorders>
              <w:tl2br w:val="nil"/>
              <w:tr2bl w:val="nil"/>
            </w:tcBorders>
          </w:tcPr>
          <w:p>
            <w:pPr>
              <w:widowControl/>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tcBorders>
            <w:vAlign w:val="center"/>
          </w:tcPr>
          <w:p>
            <w:pPr>
              <w:jc w:val="center"/>
            </w:pPr>
            <w:r>
              <w:rPr>
                <w:rFonts w:hint="eastAsia"/>
                <w:b/>
                <w:bCs/>
              </w:rPr>
              <w:t>不可计分</w:t>
            </w:r>
          </w:p>
        </w:tc>
        <w:tc>
          <w:tcPr>
            <w:tcW w:w="450" w:type="dxa"/>
            <w:tcBorders>
              <w:top w:val="single" w:color="000000" w:sz="12" w:space="0"/>
            </w:tcBorders>
          </w:tcPr>
          <w:p>
            <w:pPr>
              <w:jc w:val="center"/>
              <w:rPr>
                <w:rFonts w:ascii="Times New Roman" w:hAnsi="Times New Roman" w:eastAsia="宋体"/>
              </w:rPr>
            </w:pPr>
            <w:r>
              <w:rPr>
                <w:rFonts w:hint="eastAsia" w:ascii="Times New Roman" w:hAnsi="Times New Roman" w:eastAsia="宋体"/>
              </w:rPr>
              <w:t>1.</w:t>
            </w:r>
          </w:p>
        </w:tc>
        <w:tc>
          <w:tcPr>
            <w:tcW w:w="750" w:type="dxa"/>
            <w:tcBorders>
              <w:top w:val="single" w:color="000000" w:sz="12" w:space="0"/>
            </w:tcBorders>
          </w:tcPr>
          <w:p>
            <w:pPr>
              <w:widowControl/>
              <w:jc w:val="center"/>
              <w:rPr>
                <w:rFonts w:ascii="Times New Roman" w:hAnsi="Times New Roman" w:eastAsia="宋体"/>
              </w:rPr>
            </w:pPr>
            <w:r>
              <w:rPr>
                <w:rFonts w:hint="eastAsia" w:ascii="Times New Roman" w:hAnsi="Times New Roman" w:eastAsia="宋体"/>
              </w:rPr>
              <w:t>D级</w:t>
            </w:r>
          </w:p>
        </w:tc>
        <w:tc>
          <w:tcPr>
            <w:tcW w:w="2190" w:type="dxa"/>
            <w:tcBorders>
              <w:top w:val="single" w:color="000000" w:sz="12" w:space="0"/>
            </w:tcBorders>
          </w:tcPr>
          <w:p>
            <w:pPr>
              <w:widowControl/>
              <w:jc w:val="center"/>
              <w:rPr>
                <w:rFonts w:ascii="Times New Roman" w:hAnsi="Times New Roman" w:eastAsia="宋体"/>
              </w:rPr>
            </w:pPr>
            <w:r>
              <w:rPr>
                <w:rFonts w:hint="eastAsia" w:ascii="Times New Roman" w:hAnsi="Times New Roman" w:eastAsia="宋体"/>
              </w:rPr>
              <w:t>论南宋地方士人传记研究中的史料问题</w:t>
            </w:r>
          </w:p>
          <w:p>
            <w:pPr>
              <w:widowControl/>
              <w:jc w:val="center"/>
              <w:rPr>
                <w:rFonts w:ascii="Times New Roman" w:hAnsi="Times New Roman" w:eastAsia="宋体"/>
              </w:rPr>
            </w:pPr>
            <w:r>
              <w:rPr>
                <w:rFonts w:hint="eastAsia" w:ascii="Times New Roman" w:hAnsi="Times New Roman" w:eastAsia="宋体"/>
              </w:rPr>
              <w:t>——以吴曾及其《能改斋漫录》为例</w:t>
            </w:r>
          </w:p>
        </w:tc>
        <w:tc>
          <w:tcPr>
            <w:tcW w:w="2044" w:type="dxa"/>
            <w:tcBorders>
              <w:top w:val="single" w:color="000000" w:sz="12" w:space="0"/>
            </w:tcBorders>
          </w:tcPr>
          <w:p>
            <w:pPr>
              <w:widowControl/>
              <w:jc w:val="center"/>
              <w:rPr>
                <w:rFonts w:ascii="Times New Roman" w:hAnsi="Times New Roman" w:eastAsia="宋体"/>
              </w:rPr>
            </w:pPr>
            <w:r>
              <w:rPr>
                <w:rFonts w:hint="eastAsia" w:ascii="Times New Roman" w:hAnsi="Times New Roman" w:eastAsia="宋体"/>
              </w:rPr>
              <w:t>CSSCI《现代传记研究》2026年第1期待刊</w:t>
            </w:r>
          </w:p>
        </w:tc>
        <w:tc>
          <w:tcPr>
            <w:tcW w:w="796" w:type="dxa"/>
            <w:tcBorders>
              <w:top w:val="single" w:color="000000" w:sz="12" w:space="0"/>
            </w:tcBorders>
          </w:tcPr>
          <w:p>
            <w:pPr>
              <w:widowControl/>
              <w:jc w:val="center"/>
              <w:rPr>
                <w:rFonts w:ascii="Times New Roman" w:hAnsi="Times New Roman" w:eastAsia="宋体"/>
              </w:rPr>
            </w:pPr>
            <w:r>
              <w:rPr>
                <w:rFonts w:hint="eastAsia" w:ascii="Times New Roman" w:hAnsi="Times New Roman" w:eastAsia="宋体"/>
              </w:rPr>
              <w:t>独作</w:t>
            </w:r>
          </w:p>
        </w:tc>
        <w:tc>
          <w:tcPr>
            <w:tcW w:w="923" w:type="dxa"/>
            <w:tcBorders>
              <w:top w:val="single" w:color="000000" w:sz="12" w:space="0"/>
            </w:tcBorders>
          </w:tcPr>
          <w:p>
            <w:pPr>
              <w:widowControl/>
              <w:jc w:val="center"/>
              <w:rPr>
                <w:rFonts w:ascii="Times New Roman" w:hAnsi="Times New Roman" w:eastAsia="宋体"/>
              </w:rPr>
            </w:pPr>
            <w:r>
              <w:rPr>
                <w:rFonts w:hint="eastAsia" w:ascii="Times New Roman" w:hAnsi="Times New Roman" w:eastAsia="宋体"/>
              </w:rPr>
              <w:t>无</w:t>
            </w:r>
          </w:p>
        </w:tc>
        <w:tc>
          <w:tcPr>
            <w:tcW w:w="1210" w:type="dxa"/>
            <w:tcBorders>
              <w:top w:val="single" w:color="000000" w:sz="12" w:space="0"/>
            </w:tcBorders>
          </w:tcPr>
          <w:p>
            <w:pPr>
              <w:widowControl/>
              <w:jc w:val="center"/>
              <w:rPr>
                <w:rFonts w:ascii="Times New Roman" w:hAnsi="Times New Roman" w:eastAsia="宋体"/>
              </w:rPr>
            </w:pPr>
            <w:r>
              <w:rPr>
                <w:rFonts w:hint="eastAsia" w:ascii="Times New Roman" w:hAnsi="Times New Roman" w:eastAsia="宋体"/>
              </w:rPr>
              <w:t>无</w:t>
            </w:r>
          </w:p>
        </w:tc>
        <w:tc>
          <w:tcPr>
            <w:tcW w:w="831" w:type="dxa"/>
            <w:tcBorders>
              <w:top w:val="single" w:color="000000" w:sz="12" w:space="0"/>
            </w:tcBorders>
          </w:tcPr>
          <w:p>
            <w:pPr>
              <w:widowControl/>
              <w:jc w:val="center"/>
              <w:rPr>
                <w:rFonts w:ascii="Times New Roman" w:hAnsi="Times New Roman" w:eastAsia="宋体"/>
              </w:rPr>
            </w:pPr>
            <w:r>
              <w:rPr>
                <w:rFonts w:hint="eastAsia" w:ascii="Times New Roman" w:hAnsi="Times New Roman" w:eastAsia="宋体"/>
              </w:rPr>
              <w:t>有《用稿通知》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02" w:type="dxa"/>
            <w:vMerge w:val="continue"/>
            <w:tcBorders>
              <w:tl2br w:val="nil"/>
              <w:tr2bl w:val="nil"/>
            </w:tcBorders>
          </w:tcPr>
          <w:p>
            <w:pPr>
              <w:jc w:val="center"/>
            </w:pPr>
          </w:p>
        </w:tc>
        <w:tc>
          <w:tcPr>
            <w:tcW w:w="450" w:type="dxa"/>
            <w:tcBorders>
              <w:tl2br w:val="nil"/>
              <w:tr2bl w:val="nil"/>
            </w:tcBorders>
          </w:tcPr>
          <w:p>
            <w:pPr>
              <w:jc w:val="center"/>
              <w:rPr>
                <w:rFonts w:ascii="Times New Roman" w:hAnsi="Times New Roman" w:eastAsia="宋体"/>
              </w:rPr>
            </w:pPr>
            <w:r>
              <w:rPr>
                <w:rFonts w:hint="eastAsia" w:ascii="Times New Roman" w:hAnsi="Times New Roman" w:eastAsia="宋体"/>
              </w:rPr>
              <w:t>2.</w:t>
            </w:r>
          </w:p>
        </w:tc>
        <w:tc>
          <w:tcPr>
            <w:tcW w:w="75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D级</w:t>
            </w:r>
          </w:p>
        </w:tc>
        <w:tc>
          <w:tcPr>
            <w:tcW w:w="219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笔记与南宋阅读转型——以陆游《老学庵笔记》为中心的讨论</w:t>
            </w:r>
          </w:p>
        </w:tc>
        <w:tc>
          <w:tcPr>
            <w:tcW w:w="2044"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CSSCI《安徽大学学报》（哲学社会科学版）2022年第4期</w:t>
            </w:r>
          </w:p>
        </w:tc>
        <w:tc>
          <w:tcPr>
            <w:tcW w:w="796"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独作</w:t>
            </w:r>
          </w:p>
        </w:tc>
        <w:tc>
          <w:tcPr>
            <w:tcW w:w="923"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《人大复印报刊资料》全文转载</w:t>
            </w:r>
          </w:p>
        </w:tc>
        <w:tc>
          <w:tcPr>
            <w:tcW w:w="121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有</w:t>
            </w:r>
          </w:p>
        </w:tc>
        <w:tc>
          <w:tcPr>
            <w:tcW w:w="831" w:type="dxa"/>
            <w:tcBorders>
              <w:tl2br w:val="nil"/>
              <w:tr2bl w:val="nil"/>
            </w:tcBorders>
          </w:tcPr>
          <w:p>
            <w:pPr>
              <w:widowControl/>
              <w:snapToGrid w:val="0"/>
              <w:jc w:val="center"/>
              <w:rPr>
                <w:rFonts w:ascii="Times New Roman" w:hAnsi="Times New Roman" w:eastAsia="宋体"/>
              </w:rPr>
            </w:pPr>
          </w:p>
          <w:p>
            <w:pPr>
              <w:widowControl/>
              <w:jc w:val="center"/>
              <w:rPr>
                <w:rFonts w:ascii="Times New Roman" w:hAnsi="Times New Roman" w:eastAsia="宋体"/>
              </w:rPr>
            </w:pPr>
            <w:r>
              <w:rPr>
                <w:rFonts w:hint="eastAsia" w:ascii="Times New Roman" w:hAnsi="Times New Roman" w:eastAsia="宋体"/>
              </w:rPr>
              <w:t>博士期间成果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Borders>
              <w:tl2br w:val="nil"/>
              <w:tr2bl w:val="nil"/>
            </w:tcBorders>
          </w:tcPr>
          <w:p>
            <w:pPr>
              <w:jc w:val="center"/>
            </w:pPr>
          </w:p>
        </w:tc>
        <w:tc>
          <w:tcPr>
            <w:tcW w:w="450" w:type="dxa"/>
            <w:tcBorders>
              <w:tl2br w:val="nil"/>
              <w:tr2bl w:val="nil"/>
            </w:tcBorders>
          </w:tcPr>
          <w:p>
            <w:pPr>
              <w:jc w:val="center"/>
              <w:rPr>
                <w:rFonts w:ascii="Times New Roman" w:hAnsi="Times New Roman" w:eastAsia="宋体"/>
              </w:rPr>
            </w:pPr>
            <w:r>
              <w:rPr>
                <w:rFonts w:hint="eastAsia" w:ascii="Times New Roman" w:hAnsi="Times New Roman" w:eastAsia="宋体"/>
              </w:rPr>
              <w:t>3.</w:t>
            </w:r>
          </w:p>
        </w:tc>
        <w:tc>
          <w:tcPr>
            <w:tcW w:w="75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D级</w:t>
            </w:r>
          </w:p>
        </w:tc>
        <w:tc>
          <w:tcPr>
            <w:tcW w:w="219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南京图书馆藏清刻本《问梅诗社诗钞》考论</w:t>
            </w:r>
          </w:p>
        </w:tc>
        <w:tc>
          <w:tcPr>
            <w:tcW w:w="2044"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CSSCI《中国诗歌研究》2020年第1期</w:t>
            </w:r>
          </w:p>
        </w:tc>
        <w:tc>
          <w:tcPr>
            <w:tcW w:w="796"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第一作者</w:t>
            </w:r>
          </w:p>
        </w:tc>
        <w:tc>
          <w:tcPr>
            <w:tcW w:w="923"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无</w:t>
            </w:r>
          </w:p>
        </w:tc>
        <w:tc>
          <w:tcPr>
            <w:tcW w:w="121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有</w:t>
            </w:r>
          </w:p>
        </w:tc>
        <w:tc>
          <w:tcPr>
            <w:tcW w:w="831" w:type="dxa"/>
            <w:tcBorders>
              <w:tl2br w:val="nil"/>
              <w:tr2bl w:val="nil"/>
            </w:tcBorders>
          </w:tcPr>
          <w:p>
            <w:pPr>
              <w:widowControl/>
              <w:snapToGrid w:val="0"/>
              <w:jc w:val="center"/>
              <w:rPr>
                <w:rFonts w:ascii="Times New Roman" w:hAnsi="Times New Roman" w:eastAsia="宋体"/>
              </w:rPr>
            </w:pPr>
            <w:r>
              <w:rPr>
                <w:rFonts w:hint="eastAsia" w:ascii="Times New Roman" w:hAnsi="Times New Roman" w:eastAsia="宋体"/>
              </w:rPr>
              <w:t>博士期间成果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Borders>
              <w:tl2br w:val="nil"/>
              <w:tr2bl w:val="nil"/>
            </w:tcBorders>
          </w:tcPr>
          <w:p>
            <w:pPr>
              <w:jc w:val="center"/>
            </w:pPr>
          </w:p>
        </w:tc>
        <w:tc>
          <w:tcPr>
            <w:tcW w:w="450" w:type="dxa"/>
            <w:tcBorders>
              <w:tl2br w:val="nil"/>
              <w:tr2bl w:val="nil"/>
            </w:tcBorders>
          </w:tcPr>
          <w:p>
            <w:pPr>
              <w:jc w:val="center"/>
              <w:rPr>
                <w:rFonts w:ascii="Times New Roman" w:hAnsi="Times New Roman" w:eastAsia="宋体"/>
              </w:rPr>
            </w:pPr>
            <w:r>
              <w:rPr>
                <w:rFonts w:hint="eastAsia" w:ascii="Times New Roman" w:hAnsi="Times New Roman" w:eastAsia="宋体"/>
              </w:rPr>
              <w:t>4.</w:t>
            </w:r>
          </w:p>
        </w:tc>
        <w:tc>
          <w:tcPr>
            <w:tcW w:w="75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D级</w:t>
            </w:r>
          </w:p>
        </w:tc>
        <w:tc>
          <w:tcPr>
            <w:tcW w:w="219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贾昌朝与庆历六年制举存废之争</w:t>
            </w:r>
          </w:p>
        </w:tc>
        <w:tc>
          <w:tcPr>
            <w:tcW w:w="2044"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CSSCI《宋史研究论丛》2020年第2期</w:t>
            </w:r>
          </w:p>
        </w:tc>
        <w:tc>
          <w:tcPr>
            <w:tcW w:w="796"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独作</w:t>
            </w:r>
          </w:p>
        </w:tc>
        <w:tc>
          <w:tcPr>
            <w:tcW w:w="923"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无</w:t>
            </w:r>
          </w:p>
        </w:tc>
        <w:tc>
          <w:tcPr>
            <w:tcW w:w="121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有</w:t>
            </w:r>
          </w:p>
        </w:tc>
        <w:tc>
          <w:tcPr>
            <w:tcW w:w="831" w:type="dxa"/>
            <w:tcBorders>
              <w:tl2br w:val="nil"/>
              <w:tr2bl w:val="nil"/>
            </w:tcBorders>
          </w:tcPr>
          <w:p>
            <w:pPr>
              <w:widowControl/>
              <w:snapToGrid w:val="0"/>
              <w:jc w:val="center"/>
              <w:rPr>
                <w:rFonts w:ascii="Times New Roman" w:hAnsi="Times New Roman" w:eastAsia="宋体"/>
              </w:rPr>
            </w:pPr>
            <w:r>
              <w:rPr>
                <w:rFonts w:hint="eastAsia" w:ascii="Times New Roman" w:hAnsi="Times New Roman" w:eastAsia="宋体"/>
              </w:rPr>
              <w:t>博士期间成果</w:t>
            </w:r>
          </w:p>
          <w:p>
            <w:pPr>
              <w:widowControl/>
              <w:jc w:val="center"/>
              <w:rPr>
                <w:rFonts w:ascii="Times New Roman" w:hAnsi="Times New Roman" w:eastAsia="宋体"/>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pPr>
              <w:jc w:val="center"/>
            </w:pPr>
          </w:p>
        </w:tc>
        <w:tc>
          <w:tcPr>
            <w:tcW w:w="450" w:type="dxa"/>
            <w:tcBorders>
              <w:tl2br w:val="nil"/>
              <w:tr2bl w:val="nil"/>
            </w:tcBorders>
          </w:tcPr>
          <w:p>
            <w:pPr>
              <w:jc w:val="center"/>
              <w:rPr>
                <w:rFonts w:ascii="Times New Roman" w:hAnsi="Times New Roman" w:eastAsia="宋体"/>
              </w:rPr>
            </w:pPr>
            <w:r>
              <w:rPr>
                <w:rFonts w:hint="eastAsia" w:ascii="Times New Roman" w:hAnsi="Times New Roman" w:eastAsia="宋体"/>
              </w:rPr>
              <w:t>5.</w:t>
            </w:r>
          </w:p>
        </w:tc>
        <w:tc>
          <w:tcPr>
            <w:tcW w:w="75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D级</w:t>
            </w:r>
          </w:p>
        </w:tc>
        <w:tc>
          <w:tcPr>
            <w:tcW w:w="219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当代“儒林”研究的新路标——评陈美林先生《江苏历代文化名人传·吴敬梓》</w:t>
            </w:r>
          </w:p>
        </w:tc>
        <w:tc>
          <w:tcPr>
            <w:tcW w:w="2044"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CSSCI《现代传记研究》2021年第1期</w:t>
            </w:r>
          </w:p>
        </w:tc>
        <w:tc>
          <w:tcPr>
            <w:tcW w:w="796"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独作</w:t>
            </w:r>
          </w:p>
        </w:tc>
        <w:tc>
          <w:tcPr>
            <w:tcW w:w="923"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无</w:t>
            </w:r>
          </w:p>
        </w:tc>
        <w:tc>
          <w:tcPr>
            <w:tcW w:w="121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有</w:t>
            </w:r>
          </w:p>
        </w:tc>
        <w:tc>
          <w:tcPr>
            <w:tcW w:w="831" w:type="dxa"/>
            <w:tcBorders>
              <w:tl2br w:val="nil"/>
              <w:tr2bl w:val="nil"/>
            </w:tcBorders>
          </w:tcPr>
          <w:p>
            <w:pPr>
              <w:widowControl/>
              <w:snapToGrid w:val="0"/>
              <w:jc w:val="center"/>
              <w:rPr>
                <w:rFonts w:ascii="Times New Roman" w:hAnsi="Times New Roman" w:eastAsia="宋体"/>
              </w:rPr>
            </w:pPr>
            <w:r>
              <w:rPr>
                <w:rFonts w:hint="eastAsia" w:ascii="Times New Roman" w:hAnsi="Times New Roman" w:eastAsia="宋体"/>
              </w:rPr>
              <w:t>博士期间成果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pPr>
              <w:jc w:val="center"/>
            </w:pPr>
          </w:p>
        </w:tc>
        <w:tc>
          <w:tcPr>
            <w:tcW w:w="450" w:type="dxa"/>
            <w:tcBorders>
              <w:tl2br w:val="nil"/>
              <w:tr2bl w:val="nil"/>
            </w:tcBorders>
          </w:tcPr>
          <w:p>
            <w:pPr>
              <w:jc w:val="center"/>
              <w:rPr>
                <w:rFonts w:ascii="Times New Roman" w:hAnsi="Times New Roman" w:eastAsia="宋体"/>
              </w:rPr>
            </w:pPr>
            <w:r>
              <w:rPr>
                <w:rFonts w:hint="eastAsia" w:ascii="Times New Roman" w:hAnsi="Times New Roman" w:eastAsia="宋体"/>
              </w:rPr>
              <w:t>6.</w:t>
            </w:r>
          </w:p>
        </w:tc>
        <w:tc>
          <w:tcPr>
            <w:tcW w:w="75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E级</w:t>
            </w:r>
          </w:p>
        </w:tc>
        <w:tc>
          <w:tcPr>
            <w:tcW w:w="219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《全宋词·极相思令》作者考</w:t>
            </w:r>
          </w:p>
        </w:tc>
        <w:tc>
          <w:tcPr>
            <w:tcW w:w="2044"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《中国社会科学报》2022年3月9日第10版</w:t>
            </w:r>
          </w:p>
        </w:tc>
        <w:tc>
          <w:tcPr>
            <w:tcW w:w="796"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独作</w:t>
            </w:r>
          </w:p>
        </w:tc>
        <w:tc>
          <w:tcPr>
            <w:tcW w:w="923"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无</w:t>
            </w:r>
          </w:p>
        </w:tc>
        <w:tc>
          <w:tcPr>
            <w:tcW w:w="1210" w:type="dxa"/>
            <w:tcBorders>
              <w:tl2br w:val="nil"/>
              <w:tr2bl w:val="nil"/>
            </w:tcBorders>
          </w:tcPr>
          <w:p>
            <w:pPr>
              <w:widowControl/>
              <w:jc w:val="center"/>
              <w:rPr>
                <w:rFonts w:ascii="Times New Roman" w:hAnsi="Times New Roman" w:eastAsia="宋体"/>
              </w:rPr>
            </w:pPr>
            <w:r>
              <w:rPr>
                <w:rFonts w:hint="eastAsia" w:ascii="Times New Roman" w:hAnsi="Times New Roman" w:eastAsia="宋体"/>
              </w:rPr>
              <w:t>有</w:t>
            </w:r>
          </w:p>
        </w:tc>
        <w:tc>
          <w:tcPr>
            <w:tcW w:w="831" w:type="dxa"/>
            <w:tcBorders>
              <w:tl2br w:val="nil"/>
              <w:tr2bl w:val="nil"/>
            </w:tcBorders>
          </w:tcPr>
          <w:p>
            <w:pPr>
              <w:widowControl/>
              <w:snapToGrid w:val="0"/>
              <w:jc w:val="center"/>
              <w:rPr>
                <w:rFonts w:ascii="Times New Roman" w:hAnsi="Times New Roman" w:eastAsia="宋体"/>
              </w:rPr>
            </w:pPr>
            <w:r>
              <w:rPr>
                <w:rFonts w:hint="eastAsia" w:ascii="Times New Roman" w:hAnsi="Times New Roman" w:eastAsia="宋体"/>
              </w:rPr>
              <w:t>博士期间成果</w:t>
            </w:r>
          </w:p>
        </w:tc>
      </w:tr>
    </w:tbl>
    <w:p>
      <w:pPr>
        <w:widowControl/>
        <w:spacing w:before="156" w:beforeLines="50"/>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注：人文社科类参考评审文件附件1-4填写，自然科学类参考附件1-5填写，刊物级别：可计分类按A到F级填写，不可计分类为G级。</w:t>
      </w:r>
    </w:p>
    <w:p>
      <w:pPr>
        <w:widowControl/>
      </w:pPr>
    </w:p>
    <w:tbl>
      <w:tblPr>
        <w:tblStyle w:val="6"/>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pPr>
              <w:jc w:val="center"/>
              <w:rPr>
                <w:b/>
                <w:bCs/>
              </w:rPr>
            </w:pPr>
            <w:r>
              <w:rPr>
                <w:rFonts w:hint="eastAsia"/>
                <w:b/>
                <w:bCs/>
              </w:rPr>
              <w:t>三、出版学术著作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pPr>
              <w:widowControl/>
              <w:rPr>
                <w:rFonts w:eastAsia="宋体"/>
              </w:rPr>
            </w:pPr>
            <w:r>
              <w:rPr>
                <w:rFonts w:hint="eastAsia" w:eastAsia="宋体"/>
                <w:b/>
                <w:bCs/>
              </w:rPr>
              <w:t>类别</w:t>
            </w:r>
          </w:p>
        </w:tc>
        <w:tc>
          <w:tcPr>
            <w:tcW w:w="467" w:type="dxa"/>
            <w:tcBorders>
              <w:tl2br w:val="nil"/>
              <w:tr2bl w:val="nil"/>
            </w:tcBorders>
            <w:vAlign w:val="center"/>
          </w:tcPr>
          <w:p>
            <w:pPr>
              <w:widowControl/>
              <w:rPr>
                <w:rFonts w:eastAsia="宋体"/>
                <w:b/>
                <w:bCs/>
              </w:rPr>
            </w:pPr>
            <w:r>
              <w:rPr>
                <w:rFonts w:hint="eastAsia"/>
                <w:b/>
                <w:bCs/>
              </w:rPr>
              <w:t>序号</w:t>
            </w:r>
          </w:p>
        </w:tc>
        <w:tc>
          <w:tcPr>
            <w:tcW w:w="885" w:type="dxa"/>
            <w:tcBorders>
              <w:tl2br w:val="nil"/>
              <w:tr2bl w:val="nil"/>
            </w:tcBorders>
            <w:vAlign w:val="center"/>
          </w:tcPr>
          <w:p>
            <w:pPr>
              <w:widowControl/>
              <w:jc w:val="center"/>
              <w:rPr>
                <w:b/>
                <w:bCs/>
              </w:rPr>
            </w:pPr>
            <w:r>
              <w:rPr>
                <w:rFonts w:hint="eastAsia"/>
                <w:b/>
                <w:bCs/>
              </w:rPr>
              <w:t>著作</w:t>
            </w:r>
          </w:p>
          <w:p>
            <w:pPr>
              <w:widowControl/>
              <w:jc w:val="center"/>
              <w:rPr>
                <w:b/>
                <w:bCs/>
              </w:rPr>
            </w:pPr>
            <w:r>
              <w:rPr>
                <w:rFonts w:hint="eastAsia"/>
                <w:b/>
                <w:bCs/>
              </w:rPr>
              <w:t>等级</w:t>
            </w:r>
          </w:p>
        </w:tc>
        <w:tc>
          <w:tcPr>
            <w:tcW w:w="1695" w:type="dxa"/>
            <w:tcBorders>
              <w:tl2br w:val="nil"/>
              <w:tr2bl w:val="nil"/>
            </w:tcBorders>
            <w:vAlign w:val="center"/>
          </w:tcPr>
          <w:p>
            <w:pPr>
              <w:widowControl/>
              <w:jc w:val="center"/>
              <w:rPr>
                <w:rFonts w:eastAsia="宋体"/>
                <w:b/>
                <w:bCs/>
              </w:rPr>
            </w:pPr>
            <w:r>
              <w:rPr>
                <w:rFonts w:hint="eastAsia"/>
                <w:b/>
                <w:bCs/>
              </w:rPr>
              <w:t>成果名称</w:t>
            </w:r>
          </w:p>
        </w:tc>
        <w:tc>
          <w:tcPr>
            <w:tcW w:w="1020" w:type="dxa"/>
            <w:tcBorders>
              <w:tl2br w:val="nil"/>
              <w:tr2bl w:val="nil"/>
            </w:tcBorders>
            <w:vAlign w:val="center"/>
          </w:tcPr>
          <w:p>
            <w:pPr>
              <w:widowControl/>
              <w:rPr>
                <w:b/>
                <w:bCs/>
              </w:rPr>
            </w:pPr>
            <w:r>
              <w:rPr>
                <w:rFonts w:hint="eastAsia"/>
                <w:b/>
                <w:bCs/>
              </w:rPr>
              <w:t>合（独）著译及排名</w:t>
            </w:r>
          </w:p>
        </w:tc>
        <w:tc>
          <w:tcPr>
            <w:tcW w:w="1110" w:type="dxa"/>
            <w:tcBorders>
              <w:tl2br w:val="nil"/>
              <w:tr2bl w:val="nil"/>
            </w:tcBorders>
            <w:vAlign w:val="center"/>
          </w:tcPr>
          <w:p>
            <w:pPr>
              <w:widowControl/>
              <w:rPr>
                <w:rFonts w:eastAsia="宋体"/>
                <w:b/>
                <w:bCs/>
              </w:rPr>
            </w:pPr>
            <w:r>
              <w:rPr>
                <w:rFonts w:hint="eastAsia"/>
                <w:b/>
                <w:bCs/>
              </w:rPr>
              <w:t>出版社和出版年月</w:t>
            </w:r>
          </w:p>
        </w:tc>
        <w:tc>
          <w:tcPr>
            <w:tcW w:w="730" w:type="dxa"/>
            <w:tcBorders>
              <w:tl2br w:val="nil"/>
              <w:tr2bl w:val="nil"/>
            </w:tcBorders>
            <w:vAlign w:val="center"/>
          </w:tcPr>
          <w:p>
            <w:pPr>
              <w:widowControl/>
              <w:rPr>
                <w:rFonts w:eastAsia="宋体"/>
                <w:b/>
                <w:bCs/>
              </w:rPr>
            </w:pPr>
            <w:r>
              <w:rPr>
                <w:rFonts w:hint="eastAsia"/>
                <w:b/>
                <w:bCs/>
              </w:rPr>
              <w:t>CIP核字号</w:t>
            </w:r>
          </w:p>
        </w:tc>
        <w:tc>
          <w:tcPr>
            <w:tcW w:w="1100" w:type="dxa"/>
            <w:tcBorders>
              <w:tl2br w:val="nil"/>
              <w:tr2bl w:val="nil"/>
            </w:tcBorders>
            <w:vAlign w:val="center"/>
          </w:tcPr>
          <w:p>
            <w:pPr>
              <w:widowControl/>
              <w:jc w:val="center"/>
              <w:rPr>
                <w:b/>
                <w:bCs/>
              </w:rPr>
            </w:pPr>
            <w:r>
              <w:rPr>
                <w:rFonts w:hint="eastAsia"/>
                <w:b/>
                <w:bCs/>
              </w:rPr>
              <w:t>总字数</w:t>
            </w:r>
          </w:p>
          <w:p>
            <w:pPr>
              <w:widowControl/>
              <w:jc w:val="center"/>
              <w:rPr>
                <w:b/>
                <w:bCs/>
              </w:rPr>
            </w:pPr>
            <w:r>
              <w:rPr>
                <w:rFonts w:hint="eastAsia"/>
                <w:b/>
                <w:bCs/>
                <w:sz w:val="18"/>
                <w:szCs w:val="18"/>
              </w:rPr>
              <w:t>（万字）</w:t>
            </w:r>
          </w:p>
        </w:tc>
        <w:tc>
          <w:tcPr>
            <w:tcW w:w="860" w:type="dxa"/>
            <w:tcBorders>
              <w:tl2br w:val="nil"/>
              <w:tr2bl w:val="nil"/>
            </w:tcBorders>
            <w:vAlign w:val="center"/>
          </w:tcPr>
          <w:p>
            <w:pPr>
              <w:widowControl/>
              <w:rPr>
                <w:b/>
                <w:bCs/>
              </w:rPr>
            </w:pPr>
            <w:r>
              <w:rPr>
                <w:rFonts w:hint="eastAsia"/>
                <w:b/>
                <w:bCs/>
              </w:rPr>
              <w:t>个人撰</w:t>
            </w:r>
          </w:p>
          <w:p>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pPr>
              <w:widowControl/>
              <w:rPr>
                <w:rFonts w:eastAsia="宋体"/>
                <w:b/>
                <w:bCs/>
              </w:rPr>
            </w:pPr>
            <w:r>
              <w:rPr>
                <w:rFonts w:hint="eastAsia" w:eastAsia="宋体"/>
                <w:b/>
                <w:bCs/>
              </w:rPr>
              <w:t>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tcBorders>
              <w:tl2br w:val="nil"/>
              <w:tr2bl w:val="nil"/>
            </w:tcBorders>
            <w:vAlign w:val="center"/>
          </w:tcPr>
          <w:p>
            <w:pPr>
              <w:widowControl/>
            </w:pPr>
            <w:r>
              <w:rPr>
                <w:rFonts w:hint="eastAsia"/>
                <w:b/>
                <w:bCs/>
              </w:rPr>
              <w:t>可计分</w:t>
            </w:r>
          </w:p>
        </w:tc>
        <w:tc>
          <w:tcPr>
            <w:tcW w:w="467" w:type="dxa"/>
            <w:tcBorders>
              <w:tl2br w:val="nil"/>
              <w:tr2bl w:val="nil"/>
            </w:tcBorders>
            <w:vAlign w:val="center"/>
          </w:tcPr>
          <w:p>
            <w:pPr>
              <w:widowControl/>
            </w:pPr>
          </w:p>
        </w:tc>
        <w:tc>
          <w:tcPr>
            <w:tcW w:w="885" w:type="dxa"/>
            <w:tcBorders>
              <w:tl2br w:val="nil"/>
              <w:tr2bl w:val="nil"/>
            </w:tcBorders>
            <w:vAlign w:val="center"/>
          </w:tcPr>
          <w:p>
            <w:pPr>
              <w:widowControl/>
            </w:pPr>
          </w:p>
        </w:tc>
        <w:tc>
          <w:tcPr>
            <w:tcW w:w="1695" w:type="dxa"/>
            <w:tcBorders>
              <w:tl2br w:val="nil"/>
              <w:tr2bl w:val="nil"/>
            </w:tcBorders>
            <w:vAlign w:val="center"/>
          </w:tcPr>
          <w:p>
            <w:pPr>
              <w:widowControl/>
            </w:pPr>
          </w:p>
        </w:tc>
        <w:tc>
          <w:tcPr>
            <w:tcW w:w="1020" w:type="dxa"/>
            <w:tcBorders>
              <w:tl2br w:val="nil"/>
              <w:tr2bl w:val="nil"/>
            </w:tcBorders>
            <w:vAlign w:val="center"/>
          </w:tcPr>
          <w:p>
            <w:pPr>
              <w:widowControl/>
            </w:pPr>
          </w:p>
        </w:tc>
        <w:tc>
          <w:tcPr>
            <w:tcW w:w="1110" w:type="dxa"/>
            <w:tcBorders>
              <w:tl2br w:val="nil"/>
              <w:tr2bl w:val="nil"/>
            </w:tcBorders>
            <w:vAlign w:val="center"/>
          </w:tcPr>
          <w:p>
            <w:pPr>
              <w:widowControl/>
            </w:pPr>
          </w:p>
        </w:tc>
        <w:tc>
          <w:tcPr>
            <w:tcW w:w="730" w:type="dxa"/>
            <w:tcBorders>
              <w:tl2br w:val="nil"/>
              <w:tr2bl w:val="nil"/>
            </w:tcBorders>
            <w:vAlign w:val="center"/>
          </w:tcPr>
          <w:p>
            <w:pPr>
              <w:widowControl/>
            </w:pPr>
          </w:p>
        </w:tc>
        <w:tc>
          <w:tcPr>
            <w:tcW w:w="1100" w:type="dxa"/>
            <w:tcBorders>
              <w:tl2br w:val="nil"/>
              <w:tr2bl w:val="nil"/>
            </w:tcBorders>
            <w:vAlign w:val="center"/>
          </w:tcPr>
          <w:p>
            <w:pPr>
              <w:widowControl/>
            </w:pPr>
          </w:p>
        </w:tc>
        <w:tc>
          <w:tcPr>
            <w:tcW w:w="860" w:type="dxa"/>
            <w:tcBorders>
              <w:tl2br w:val="nil"/>
              <w:tr2bl w:val="nil"/>
            </w:tcBorders>
            <w:vAlign w:val="center"/>
          </w:tcPr>
          <w:p>
            <w:pPr>
              <w:widowControl/>
            </w:pPr>
          </w:p>
        </w:tc>
        <w:tc>
          <w:tcPr>
            <w:tcW w:w="1035" w:type="dxa"/>
            <w:tcBorders>
              <w:tl2br w:val="nil"/>
              <w:tr2bl w:val="nil"/>
            </w:tcBorders>
            <w:vAlign w:val="center"/>
          </w:tcPr>
          <w:p>
            <w:pPr>
              <w:widowControl/>
            </w:pPr>
          </w:p>
        </w:tc>
        <w:tc>
          <w:tcPr>
            <w:tcW w:w="675" w:type="dxa"/>
            <w:tcBorders>
              <w:tl2br w:val="nil"/>
              <w:tr2bl w:val="nil"/>
            </w:tcBorders>
            <w:vAlign w:val="center"/>
          </w:tcPr>
          <w:p>
            <w:pPr>
              <w:widowControl/>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pPr>
              <w:widowControl/>
            </w:pPr>
            <w:r>
              <w:rPr>
                <w:rFonts w:hint="eastAsia"/>
                <w:b/>
                <w:bCs/>
              </w:rPr>
              <w:t>不可计分</w:t>
            </w:r>
          </w:p>
        </w:tc>
        <w:tc>
          <w:tcPr>
            <w:tcW w:w="467" w:type="dxa"/>
            <w:tcBorders>
              <w:top w:val="single" w:color="000000" w:sz="12" w:space="0"/>
            </w:tcBorders>
            <w:vAlign w:val="center"/>
          </w:tcPr>
          <w:p>
            <w:pPr>
              <w:widowControl/>
            </w:pPr>
          </w:p>
        </w:tc>
        <w:tc>
          <w:tcPr>
            <w:tcW w:w="885" w:type="dxa"/>
            <w:tcBorders>
              <w:top w:val="single" w:color="000000" w:sz="12" w:space="0"/>
            </w:tcBorders>
            <w:vAlign w:val="center"/>
          </w:tcPr>
          <w:p>
            <w:pPr>
              <w:widowControl/>
            </w:pPr>
          </w:p>
        </w:tc>
        <w:tc>
          <w:tcPr>
            <w:tcW w:w="1695" w:type="dxa"/>
            <w:tcBorders>
              <w:top w:val="single" w:color="000000" w:sz="12" w:space="0"/>
            </w:tcBorders>
            <w:vAlign w:val="center"/>
          </w:tcPr>
          <w:p>
            <w:pPr>
              <w:widowControl/>
            </w:pPr>
          </w:p>
        </w:tc>
        <w:tc>
          <w:tcPr>
            <w:tcW w:w="1020" w:type="dxa"/>
            <w:tcBorders>
              <w:top w:val="single" w:color="000000" w:sz="12" w:space="0"/>
            </w:tcBorders>
            <w:vAlign w:val="center"/>
          </w:tcPr>
          <w:p>
            <w:pPr>
              <w:widowControl/>
            </w:pPr>
          </w:p>
        </w:tc>
        <w:tc>
          <w:tcPr>
            <w:tcW w:w="1110" w:type="dxa"/>
            <w:tcBorders>
              <w:top w:val="single" w:color="000000" w:sz="12" w:space="0"/>
            </w:tcBorders>
            <w:vAlign w:val="center"/>
          </w:tcPr>
          <w:p>
            <w:pPr>
              <w:widowControl/>
            </w:pPr>
          </w:p>
        </w:tc>
        <w:tc>
          <w:tcPr>
            <w:tcW w:w="730" w:type="dxa"/>
            <w:tcBorders>
              <w:top w:val="single" w:color="000000" w:sz="12" w:space="0"/>
            </w:tcBorders>
            <w:vAlign w:val="center"/>
          </w:tcPr>
          <w:p>
            <w:pPr>
              <w:widowControl/>
            </w:pPr>
          </w:p>
        </w:tc>
        <w:tc>
          <w:tcPr>
            <w:tcW w:w="1100" w:type="dxa"/>
            <w:tcBorders>
              <w:top w:val="single" w:color="000000" w:sz="12" w:space="0"/>
            </w:tcBorders>
            <w:vAlign w:val="center"/>
          </w:tcPr>
          <w:p>
            <w:pPr>
              <w:widowControl/>
            </w:pPr>
          </w:p>
        </w:tc>
        <w:tc>
          <w:tcPr>
            <w:tcW w:w="860" w:type="dxa"/>
            <w:tcBorders>
              <w:top w:val="single" w:color="000000" w:sz="12" w:space="0"/>
            </w:tcBorders>
            <w:vAlign w:val="center"/>
          </w:tcPr>
          <w:p>
            <w:pPr>
              <w:widowControl/>
            </w:pPr>
          </w:p>
        </w:tc>
        <w:tc>
          <w:tcPr>
            <w:tcW w:w="1035" w:type="dxa"/>
            <w:tcBorders>
              <w:top w:val="single" w:color="000000" w:sz="12" w:space="0"/>
            </w:tcBorders>
            <w:vAlign w:val="center"/>
          </w:tcPr>
          <w:p>
            <w:pPr>
              <w:widowControl/>
            </w:pPr>
          </w:p>
        </w:tc>
        <w:tc>
          <w:tcPr>
            <w:tcW w:w="675" w:type="dxa"/>
            <w:tcBorders>
              <w:top w:val="single" w:color="000000" w:sz="12" w:space="0"/>
            </w:tcBorders>
            <w:vAlign w:val="center"/>
          </w:tcPr>
          <w:p>
            <w:pPr>
              <w:widowControl/>
              <w:snapToGrid w:val="0"/>
            </w:pPr>
          </w:p>
          <w:p>
            <w:pPr>
              <w:widowControl/>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pPr>
              <w:widowControl/>
            </w:pPr>
          </w:p>
        </w:tc>
        <w:tc>
          <w:tcPr>
            <w:tcW w:w="467" w:type="dxa"/>
            <w:tcBorders>
              <w:tl2br w:val="nil"/>
              <w:tr2bl w:val="nil"/>
            </w:tcBorders>
            <w:vAlign w:val="center"/>
          </w:tcPr>
          <w:p>
            <w:pPr>
              <w:widowControl/>
            </w:pPr>
          </w:p>
        </w:tc>
        <w:tc>
          <w:tcPr>
            <w:tcW w:w="885" w:type="dxa"/>
            <w:tcBorders>
              <w:tl2br w:val="nil"/>
              <w:tr2bl w:val="nil"/>
            </w:tcBorders>
            <w:vAlign w:val="center"/>
          </w:tcPr>
          <w:p>
            <w:pPr>
              <w:widowControl/>
            </w:pPr>
          </w:p>
        </w:tc>
        <w:tc>
          <w:tcPr>
            <w:tcW w:w="1695" w:type="dxa"/>
            <w:tcBorders>
              <w:tl2br w:val="nil"/>
              <w:tr2bl w:val="nil"/>
            </w:tcBorders>
            <w:vAlign w:val="center"/>
          </w:tcPr>
          <w:p>
            <w:pPr>
              <w:widowControl/>
            </w:pPr>
          </w:p>
        </w:tc>
        <w:tc>
          <w:tcPr>
            <w:tcW w:w="1020" w:type="dxa"/>
            <w:tcBorders>
              <w:tl2br w:val="nil"/>
              <w:tr2bl w:val="nil"/>
            </w:tcBorders>
            <w:vAlign w:val="center"/>
          </w:tcPr>
          <w:p>
            <w:pPr>
              <w:widowControl/>
            </w:pPr>
          </w:p>
        </w:tc>
        <w:tc>
          <w:tcPr>
            <w:tcW w:w="1110" w:type="dxa"/>
            <w:tcBorders>
              <w:tl2br w:val="nil"/>
              <w:tr2bl w:val="nil"/>
            </w:tcBorders>
            <w:vAlign w:val="center"/>
          </w:tcPr>
          <w:p>
            <w:pPr>
              <w:widowControl/>
            </w:pPr>
          </w:p>
        </w:tc>
        <w:tc>
          <w:tcPr>
            <w:tcW w:w="730" w:type="dxa"/>
            <w:tcBorders>
              <w:tl2br w:val="nil"/>
              <w:tr2bl w:val="nil"/>
            </w:tcBorders>
            <w:vAlign w:val="center"/>
          </w:tcPr>
          <w:p>
            <w:pPr>
              <w:widowControl/>
            </w:pPr>
          </w:p>
        </w:tc>
        <w:tc>
          <w:tcPr>
            <w:tcW w:w="1100" w:type="dxa"/>
            <w:tcBorders>
              <w:tl2br w:val="nil"/>
              <w:tr2bl w:val="nil"/>
            </w:tcBorders>
            <w:vAlign w:val="center"/>
          </w:tcPr>
          <w:p>
            <w:pPr>
              <w:widowControl/>
            </w:pPr>
          </w:p>
        </w:tc>
        <w:tc>
          <w:tcPr>
            <w:tcW w:w="860" w:type="dxa"/>
            <w:tcBorders>
              <w:tl2br w:val="nil"/>
              <w:tr2bl w:val="nil"/>
            </w:tcBorders>
            <w:vAlign w:val="center"/>
          </w:tcPr>
          <w:p>
            <w:pPr>
              <w:widowControl/>
            </w:pPr>
          </w:p>
        </w:tc>
        <w:tc>
          <w:tcPr>
            <w:tcW w:w="1035" w:type="dxa"/>
            <w:tcBorders>
              <w:tl2br w:val="nil"/>
              <w:tr2bl w:val="nil"/>
            </w:tcBorders>
            <w:vAlign w:val="center"/>
          </w:tcPr>
          <w:p>
            <w:pPr>
              <w:widowControl/>
            </w:pPr>
          </w:p>
        </w:tc>
        <w:tc>
          <w:tcPr>
            <w:tcW w:w="675" w:type="dxa"/>
            <w:tcBorders>
              <w:tl2br w:val="nil"/>
              <w:tr2bl w:val="nil"/>
            </w:tcBorders>
            <w:vAlign w:val="center"/>
          </w:tcPr>
          <w:p>
            <w:pPr>
              <w:widowControl/>
              <w:snapToGrid w:val="0"/>
            </w:pPr>
          </w:p>
          <w:p>
            <w:pPr>
              <w:widowControl/>
            </w:pPr>
          </w:p>
        </w:tc>
      </w:tr>
    </w:tbl>
    <w:p>
      <w:pPr>
        <w:keepLines/>
        <w:widowControl/>
        <w:spacing w:before="156" w:beforeLines="50"/>
        <w:ind w:firstLine="630" w:firstLineChars="300"/>
        <w:jc w:val="left"/>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注：人文社科类参考评审文件附件1-4填写，自然科学类参考附件1-5填写，著作等级：可计分类按A-C填写，不可计分类为D级。</w:t>
      </w:r>
    </w:p>
    <w:tbl>
      <w:tblPr>
        <w:tblStyle w:val="6"/>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033" w:type="dxa"/>
            <w:gridSpan w:val="10"/>
            <w:tcBorders>
              <w:tl2br w:val="nil"/>
              <w:tr2bl w:val="nil"/>
            </w:tcBorders>
            <w:vAlign w:val="center"/>
          </w:tcPr>
          <w:p>
            <w:pPr>
              <w:overflowPunct w:val="0"/>
              <w:ind w:firstLine="4081" w:firstLineChars="1936"/>
              <w:rPr>
                <w:rFonts w:asciiTheme="minorEastAsia" w:hAnsiTheme="minorEastAsia" w:cstheme="minorEastAsia"/>
                <w:b/>
                <w:bCs/>
              </w:rPr>
            </w:pPr>
            <w:r>
              <w:rPr>
                <w:rFonts w:hint="eastAsia" w:asciiTheme="minorEastAsia" w:hAnsiTheme="minorEastAsia" w:cstheme="minorEastAsia"/>
                <w:b/>
                <w:bCs/>
              </w:rPr>
              <w:t>四、科研成果奖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pPr>
              <w:widowControl/>
              <w:overflowPunct w:val="0"/>
              <w:jc w:val="center"/>
              <w:rPr>
                <w:rFonts w:asciiTheme="minorEastAsia" w:hAnsiTheme="minorEastAsia" w:cstheme="minorEastAsia"/>
              </w:rPr>
            </w:pPr>
            <w:r>
              <w:rPr>
                <w:rFonts w:hint="eastAsia" w:asciiTheme="minorEastAsia" w:hAnsiTheme="minorEastAsia" w:cstheme="minorEastAsia"/>
                <w:b/>
                <w:bCs/>
              </w:rPr>
              <w:t>类别</w:t>
            </w:r>
          </w:p>
        </w:tc>
        <w:tc>
          <w:tcPr>
            <w:tcW w:w="887" w:type="dxa"/>
            <w:tcBorders>
              <w:tl2br w:val="nil"/>
              <w:tr2bl w:val="nil"/>
            </w:tcBorders>
            <w:vAlign w:val="center"/>
          </w:tcPr>
          <w:p>
            <w:pPr>
              <w:overflowPunct w:val="0"/>
              <w:jc w:val="center"/>
              <w:rPr>
                <w:rFonts w:asciiTheme="minorEastAsia" w:hAnsiTheme="minorEastAsia" w:cstheme="minorEastAsia"/>
                <w:b/>
                <w:bCs/>
              </w:rPr>
            </w:pPr>
            <w:r>
              <w:rPr>
                <w:rFonts w:hint="eastAsia" w:asciiTheme="minorEastAsia" w:hAnsiTheme="minorEastAsia" w:cstheme="minorEastAsia"/>
                <w:b/>
                <w:bCs/>
              </w:rPr>
              <w:t>序号</w:t>
            </w:r>
          </w:p>
        </w:tc>
        <w:tc>
          <w:tcPr>
            <w:tcW w:w="1281" w:type="dxa"/>
            <w:tcBorders>
              <w:tl2br w:val="nil"/>
              <w:tr2bl w:val="nil"/>
            </w:tcBorders>
            <w:vAlign w:val="center"/>
          </w:tcPr>
          <w:p>
            <w:pPr>
              <w:overflowPunct w:val="0"/>
              <w:jc w:val="center"/>
              <w:rPr>
                <w:rFonts w:asciiTheme="minorEastAsia" w:hAnsiTheme="minorEastAsia" w:cstheme="minorEastAsia"/>
                <w:b/>
                <w:bCs/>
              </w:rPr>
            </w:pPr>
            <w:r>
              <w:rPr>
                <w:rFonts w:hint="eastAsia" w:asciiTheme="minorEastAsia" w:hAnsiTheme="minorEastAsia" w:cstheme="minorEastAsia"/>
                <w:b/>
                <w:bCs/>
              </w:rPr>
              <w:t>奖励等级</w:t>
            </w:r>
          </w:p>
        </w:tc>
        <w:tc>
          <w:tcPr>
            <w:tcW w:w="1814" w:type="dxa"/>
            <w:tcBorders>
              <w:tl2br w:val="nil"/>
              <w:tr2bl w:val="nil"/>
            </w:tcBorders>
            <w:vAlign w:val="center"/>
          </w:tcPr>
          <w:p>
            <w:pPr>
              <w:overflowPunct w:val="0"/>
              <w:jc w:val="center"/>
              <w:rPr>
                <w:rFonts w:asciiTheme="minorEastAsia" w:hAnsiTheme="minorEastAsia" w:cstheme="minorEastAsia"/>
                <w:b/>
                <w:bCs/>
              </w:rPr>
            </w:pPr>
            <w:r>
              <w:rPr>
                <w:rFonts w:hint="eastAsia" w:asciiTheme="minorEastAsia" w:hAnsiTheme="minorEastAsia" w:cstheme="minorEastAsia"/>
                <w:b/>
                <w:bCs/>
              </w:rPr>
              <w:t>获奖成果名称</w:t>
            </w:r>
          </w:p>
        </w:tc>
        <w:tc>
          <w:tcPr>
            <w:tcW w:w="1200" w:type="dxa"/>
            <w:tcBorders>
              <w:tl2br w:val="nil"/>
              <w:tr2bl w:val="nil"/>
            </w:tcBorders>
            <w:vAlign w:val="center"/>
          </w:tcPr>
          <w:p>
            <w:pPr>
              <w:overflowPunct w:val="0"/>
              <w:jc w:val="center"/>
              <w:rPr>
                <w:rFonts w:asciiTheme="minorEastAsia" w:hAnsiTheme="minorEastAsia" w:cstheme="minorEastAsia"/>
                <w:b/>
                <w:bCs/>
              </w:rPr>
            </w:pPr>
            <w:r>
              <w:rPr>
                <w:rFonts w:hint="eastAsia" w:asciiTheme="minorEastAsia" w:hAnsiTheme="minorEastAsia" w:cstheme="minorEastAsia"/>
                <w:b/>
                <w:bCs/>
              </w:rPr>
              <w:t>获奖</w:t>
            </w:r>
          </w:p>
          <w:p>
            <w:pPr>
              <w:overflowPunct w:val="0"/>
              <w:jc w:val="center"/>
              <w:rPr>
                <w:rFonts w:asciiTheme="minorEastAsia" w:hAnsiTheme="minorEastAsia" w:cstheme="minorEastAsia"/>
                <w:b/>
                <w:bCs/>
              </w:rPr>
            </w:pPr>
            <w:r>
              <w:rPr>
                <w:rFonts w:hint="eastAsia" w:asciiTheme="minorEastAsia" w:hAnsiTheme="minorEastAsia" w:cstheme="minorEastAsia"/>
                <w:b/>
                <w:bCs/>
              </w:rPr>
              <w:t>等级</w:t>
            </w:r>
          </w:p>
        </w:tc>
        <w:tc>
          <w:tcPr>
            <w:tcW w:w="736" w:type="dxa"/>
            <w:tcBorders>
              <w:tl2br w:val="nil"/>
              <w:tr2bl w:val="nil"/>
            </w:tcBorders>
            <w:vAlign w:val="center"/>
          </w:tcPr>
          <w:p>
            <w:pPr>
              <w:overflowPunct w:val="0"/>
              <w:jc w:val="center"/>
              <w:rPr>
                <w:rFonts w:asciiTheme="minorEastAsia" w:hAnsiTheme="minorEastAsia" w:cstheme="minorEastAsia"/>
                <w:b/>
                <w:bCs/>
              </w:rPr>
            </w:pPr>
            <w:r>
              <w:rPr>
                <w:rFonts w:hint="eastAsia" w:asciiTheme="minorEastAsia" w:hAnsiTheme="minorEastAsia" w:cstheme="minorEastAsia"/>
                <w:b/>
                <w:bCs/>
              </w:rPr>
              <w:t>奖励名称</w:t>
            </w:r>
          </w:p>
        </w:tc>
        <w:tc>
          <w:tcPr>
            <w:tcW w:w="1105" w:type="dxa"/>
            <w:tcBorders>
              <w:tl2br w:val="nil"/>
              <w:tr2bl w:val="nil"/>
            </w:tcBorders>
            <w:vAlign w:val="center"/>
          </w:tcPr>
          <w:p>
            <w:pPr>
              <w:overflowPunct w:val="0"/>
              <w:jc w:val="center"/>
              <w:rPr>
                <w:rFonts w:asciiTheme="minorEastAsia" w:hAnsiTheme="minorEastAsia" w:cstheme="minorEastAsia"/>
                <w:b/>
                <w:bCs/>
              </w:rPr>
            </w:pPr>
            <w:r>
              <w:rPr>
                <w:rFonts w:hint="eastAsia" w:asciiTheme="minorEastAsia" w:hAnsiTheme="minorEastAsia" w:cstheme="minorEastAsia"/>
                <w:b/>
                <w:bCs/>
              </w:rPr>
              <w:t>获奖</w:t>
            </w:r>
          </w:p>
          <w:p>
            <w:pPr>
              <w:overflowPunct w:val="0"/>
              <w:jc w:val="center"/>
              <w:rPr>
                <w:rFonts w:asciiTheme="minorEastAsia" w:hAnsiTheme="minorEastAsia" w:cstheme="minorEastAsia"/>
                <w:b/>
                <w:bCs/>
              </w:rPr>
            </w:pPr>
            <w:r>
              <w:rPr>
                <w:rFonts w:hint="eastAsia" w:asciiTheme="minorEastAsia" w:hAnsiTheme="minorEastAsia" w:cstheme="minorEastAsia"/>
                <w:b/>
                <w:bCs/>
              </w:rPr>
              <w:t>年月</w:t>
            </w:r>
          </w:p>
        </w:tc>
        <w:tc>
          <w:tcPr>
            <w:tcW w:w="1104" w:type="dxa"/>
            <w:tcBorders>
              <w:tl2br w:val="nil"/>
              <w:tr2bl w:val="nil"/>
            </w:tcBorders>
            <w:vAlign w:val="center"/>
          </w:tcPr>
          <w:p>
            <w:pPr>
              <w:overflowPunct w:val="0"/>
              <w:jc w:val="center"/>
              <w:rPr>
                <w:rFonts w:asciiTheme="minorEastAsia" w:hAnsiTheme="minorEastAsia" w:cstheme="minorEastAsia"/>
                <w:b/>
                <w:bCs/>
              </w:rPr>
            </w:pPr>
            <w:r>
              <w:rPr>
                <w:rFonts w:hint="eastAsia" w:asciiTheme="minorEastAsia" w:hAnsiTheme="minorEastAsia" w:cstheme="minorEastAsia"/>
                <w:b/>
                <w:bCs/>
              </w:rPr>
              <w:t>第几</w:t>
            </w:r>
          </w:p>
          <w:p>
            <w:pPr>
              <w:overflowPunct w:val="0"/>
              <w:jc w:val="center"/>
              <w:rPr>
                <w:rFonts w:asciiTheme="minorEastAsia" w:hAnsiTheme="minorEastAsia" w:cstheme="minorEastAsia"/>
                <w:b/>
                <w:bCs/>
              </w:rPr>
            </w:pPr>
            <w:r>
              <w:rPr>
                <w:rFonts w:hint="eastAsia" w:asciiTheme="minorEastAsia" w:hAnsiTheme="minorEastAsia" w:cstheme="minorEastAsia"/>
                <w:b/>
                <w:bCs/>
              </w:rPr>
              <w:t>完成人</w:t>
            </w:r>
          </w:p>
        </w:tc>
        <w:tc>
          <w:tcPr>
            <w:tcW w:w="750" w:type="dxa"/>
            <w:tcBorders>
              <w:tl2br w:val="nil"/>
              <w:tr2bl w:val="nil"/>
            </w:tcBorders>
            <w:vAlign w:val="center"/>
          </w:tcPr>
          <w:p>
            <w:pPr>
              <w:overflowPunct w:val="0"/>
              <w:jc w:val="center"/>
              <w:rPr>
                <w:rFonts w:asciiTheme="minorEastAsia" w:hAnsiTheme="minorEastAsia" w:cstheme="minorEastAsia"/>
                <w:b/>
                <w:bCs/>
              </w:rPr>
            </w:pPr>
            <w:r>
              <w:rPr>
                <w:rFonts w:hint="eastAsia" w:asciiTheme="minorEastAsia" w:hAnsiTheme="minorEastAsia" w:cstheme="minorEastAsia"/>
                <w:b/>
                <w:bCs/>
              </w:rPr>
              <w:t>备注</w:t>
            </w:r>
          </w:p>
        </w:tc>
        <w:tc>
          <w:tcPr>
            <w:tcW w:w="648" w:type="dxa"/>
            <w:tcBorders>
              <w:tl2br w:val="nil"/>
              <w:tr2bl w:val="nil"/>
            </w:tcBorders>
            <w:vAlign w:val="center"/>
          </w:tcPr>
          <w:p>
            <w:pPr>
              <w:overflowPunct w:val="0"/>
              <w:jc w:val="center"/>
              <w:rPr>
                <w:rFonts w:asciiTheme="minorEastAsia" w:hAnsiTheme="minorEastAsia" w:cstheme="minorEastAsia"/>
                <w:b/>
                <w:bCs/>
              </w:rPr>
            </w:pPr>
            <w:r>
              <w:rPr>
                <w:rFonts w:hint="eastAsia" w:asciiTheme="minorEastAsia" w:hAnsiTheme="minorEastAsia" w:cstheme="minorEastAsia"/>
                <w:b/>
                <w:bCs/>
              </w:rPr>
              <w:t>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tcBorders>
              <w:tl2br w:val="nil"/>
              <w:tr2bl w:val="nil"/>
            </w:tcBorders>
            <w:vAlign w:val="center"/>
          </w:tcPr>
          <w:p>
            <w:pPr>
              <w:widowControl/>
              <w:overflowPunct w:val="0"/>
              <w:jc w:val="center"/>
              <w:rPr>
                <w:rFonts w:asciiTheme="minorEastAsia" w:hAnsiTheme="minorEastAsia" w:cstheme="minorEastAsia"/>
              </w:rPr>
            </w:pPr>
            <w:r>
              <w:rPr>
                <w:rFonts w:hint="eastAsia" w:asciiTheme="minorEastAsia" w:hAnsiTheme="minorEastAsia" w:cstheme="minorEastAsia"/>
                <w:b/>
                <w:bCs/>
              </w:rPr>
              <w:t>可计分</w:t>
            </w:r>
          </w:p>
        </w:tc>
        <w:tc>
          <w:tcPr>
            <w:tcW w:w="887" w:type="dxa"/>
            <w:tcBorders>
              <w:tl2br w:val="nil"/>
              <w:tr2bl w:val="nil"/>
            </w:tcBorders>
            <w:vAlign w:val="center"/>
          </w:tcPr>
          <w:p>
            <w:pPr>
              <w:overflowPunct w:val="0"/>
              <w:jc w:val="center"/>
              <w:rPr>
                <w:rFonts w:asciiTheme="minorEastAsia" w:hAnsiTheme="minorEastAsia" w:cstheme="minorEastAsia"/>
              </w:rPr>
            </w:pPr>
          </w:p>
        </w:tc>
        <w:tc>
          <w:tcPr>
            <w:tcW w:w="1281" w:type="dxa"/>
            <w:tcBorders>
              <w:tl2br w:val="nil"/>
              <w:tr2bl w:val="nil"/>
            </w:tcBorders>
            <w:vAlign w:val="center"/>
          </w:tcPr>
          <w:p>
            <w:pPr>
              <w:overflowPunct w:val="0"/>
              <w:jc w:val="center"/>
              <w:rPr>
                <w:rFonts w:asciiTheme="minorEastAsia" w:hAnsiTheme="minorEastAsia" w:cstheme="minorEastAsia"/>
              </w:rPr>
            </w:pPr>
          </w:p>
        </w:tc>
        <w:tc>
          <w:tcPr>
            <w:tcW w:w="1814" w:type="dxa"/>
            <w:tcBorders>
              <w:tl2br w:val="nil"/>
              <w:tr2bl w:val="nil"/>
            </w:tcBorders>
            <w:vAlign w:val="center"/>
          </w:tcPr>
          <w:p>
            <w:pPr>
              <w:overflowPunct w:val="0"/>
              <w:jc w:val="center"/>
              <w:rPr>
                <w:rFonts w:asciiTheme="minorEastAsia" w:hAnsiTheme="minorEastAsia" w:cstheme="minorEastAsia"/>
              </w:rPr>
            </w:pPr>
          </w:p>
        </w:tc>
        <w:tc>
          <w:tcPr>
            <w:tcW w:w="1200" w:type="dxa"/>
            <w:tcBorders>
              <w:tl2br w:val="nil"/>
              <w:tr2bl w:val="nil"/>
            </w:tcBorders>
            <w:vAlign w:val="center"/>
          </w:tcPr>
          <w:p>
            <w:pPr>
              <w:overflowPunct w:val="0"/>
              <w:jc w:val="center"/>
              <w:rPr>
                <w:rFonts w:asciiTheme="minorEastAsia" w:hAnsiTheme="minorEastAsia" w:cstheme="minorEastAsia"/>
              </w:rPr>
            </w:pPr>
          </w:p>
        </w:tc>
        <w:tc>
          <w:tcPr>
            <w:tcW w:w="736" w:type="dxa"/>
            <w:tcBorders>
              <w:tl2br w:val="nil"/>
              <w:tr2bl w:val="nil"/>
            </w:tcBorders>
            <w:vAlign w:val="center"/>
          </w:tcPr>
          <w:p>
            <w:pPr>
              <w:overflowPunct w:val="0"/>
              <w:jc w:val="center"/>
              <w:rPr>
                <w:rFonts w:asciiTheme="minorEastAsia" w:hAnsiTheme="minorEastAsia" w:cstheme="minorEastAsia"/>
              </w:rPr>
            </w:pPr>
          </w:p>
        </w:tc>
        <w:tc>
          <w:tcPr>
            <w:tcW w:w="1105" w:type="dxa"/>
            <w:tcBorders>
              <w:tl2br w:val="nil"/>
              <w:tr2bl w:val="nil"/>
            </w:tcBorders>
            <w:vAlign w:val="center"/>
          </w:tcPr>
          <w:p>
            <w:pPr>
              <w:overflowPunct w:val="0"/>
              <w:jc w:val="center"/>
              <w:rPr>
                <w:rFonts w:asciiTheme="minorEastAsia" w:hAnsiTheme="minorEastAsia" w:cstheme="minorEastAsia"/>
              </w:rPr>
            </w:pPr>
          </w:p>
        </w:tc>
        <w:tc>
          <w:tcPr>
            <w:tcW w:w="1104" w:type="dxa"/>
            <w:tcBorders>
              <w:tl2br w:val="nil"/>
              <w:tr2bl w:val="nil"/>
            </w:tcBorders>
            <w:vAlign w:val="center"/>
          </w:tcPr>
          <w:p>
            <w:pPr>
              <w:overflowPunct w:val="0"/>
              <w:jc w:val="center"/>
              <w:rPr>
                <w:rFonts w:asciiTheme="minorEastAsia" w:hAnsiTheme="minorEastAsia" w:cstheme="minorEastAsia"/>
              </w:rPr>
            </w:pPr>
          </w:p>
        </w:tc>
        <w:tc>
          <w:tcPr>
            <w:tcW w:w="750" w:type="dxa"/>
            <w:tcBorders>
              <w:tl2br w:val="nil"/>
              <w:tr2bl w:val="nil"/>
            </w:tcBorders>
            <w:vAlign w:val="center"/>
          </w:tcPr>
          <w:p>
            <w:pPr>
              <w:overflowPunct w:val="0"/>
              <w:jc w:val="center"/>
              <w:rPr>
                <w:rFonts w:asciiTheme="minorEastAsia" w:hAnsiTheme="minorEastAsia" w:cstheme="minorEastAsia"/>
              </w:rPr>
            </w:pPr>
          </w:p>
        </w:tc>
        <w:tc>
          <w:tcPr>
            <w:tcW w:w="648" w:type="dxa"/>
            <w:tcBorders>
              <w:tl2br w:val="nil"/>
              <w:tr2bl w:val="nil"/>
            </w:tcBorders>
            <w:vAlign w:val="center"/>
          </w:tcPr>
          <w:p>
            <w:pPr>
              <w:overflowPunct w:val="0"/>
              <w:jc w:val="center"/>
              <w:rPr>
                <w:rFonts w:asciiTheme="minorEastAsia" w:hAnsiTheme="minorEastAsia" w:cstheme="minorEastAsi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tcBorders>
              <w:top w:val="single" w:color="000000" w:sz="12" w:space="0"/>
            </w:tcBorders>
            <w:vAlign w:val="center"/>
          </w:tcPr>
          <w:p>
            <w:pPr>
              <w:widowControl/>
              <w:overflowPunct w:val="0"/>
              <w:jc w:val="center"/>
              <w:rPr>
                <w:rFonts w:asciiTheme="minorEastAsia" w:hAnsiTheme="minorEastAsia" w:cstheme="minorEastAsia"/>
              </w:rPr>
            </w:pPr>
            <w:r>
              <w:rPr>
                <w:rFonts w:hint="eastAsia" w:asciiTheme="minorEastAsia" w:hAnsiTheme="minorEastAsia" w:cstheme="minorEastAsia"/>
                <w:b/>
                <w:bCs/>
              </w:rPr>
              <w:t>不可计分</w:t>
            </w:r>
          </w:p>
        </w:tc>
        <w:tc>
          <w:tcPr>
            <w:tcW w:w="887" w:type="dxa"/>
            <w:tcBorders>
              <w:top w:val="single" w:color="000000" w:sz="12" w:space="0"/>
            </w:tcBorders>
          </w:tcPr>
          <w:p>
            <w:pPr>
              <w:overflowPunct w:val="0"/>
              <w:jc w:val="center"/>
              <w:rPr>
                <w:rFonts w:asciiTheme="minorEastAsia" w:hAnsiTheme="minorEastAsia" w:cstheme="minorEastAsia"/>
              </w:rPr>
            </w:pPr>
          </w:p>
        </w:tc>
        <w:tc>
          <w:tcPr>
            <w:tcW w:w="1281" w:type="dxa"/>
            <w:tcBorders>
              <w:top w:val="single" w:color="000000" w:sz="12" w:space="0"/>
            </w:tcBorders>
          </w:tcPr>
          <w:p>
            <w:pPr>
              <w:overflowPunct w:val="0"/>
              <w:jc w:val="center"/>
              <w:rPr>
                <w:rFonts w:asciiTheme="minorEastAsia" w:hAnsiTheme="minorEastAsia" w:cstheme="minorEastAsia"/>
              </w:rPr>
            </w:pPr>
          </w:p>
        </w:tc>
        <w:tc>
          <w:tcPr>
            <w:tcW w:w="1814" w:type="dxa"/>
            <w:tcBorders>
              <w:top w:val="single" w:color="000000" w:sz="12" w:space="0"/>
            </w:tcBorders>
          </w:tcPr>
          <w:p>
            <w:pPr>
              <w:overflowPunct w:val="0"/>
              <w:jc w:val="center"/>
              <w:rPr>
                <w:rFonts w:asciiTheme="minorEastAsia" w:hAnsiTheme="minorEastAsia" w:cstheme="minorEastAsia"/>
              </w:rPr>
            </w:pPr>
          </w:p>
        </w:tc>
        <w:tc>
          <w:tcPr>
            <w:tcW w:w="1200" w:type="dxa"/>
            <w:tcBorders>
              <w:top w:val="single" w:color="000000" w:sz="12" w:space="0"/>
            </w:tcBorders>
          </w:tcPr>
          <w:p>
            <w:pPr>
              <w:overflowPunct w:val="0"/>
              <w:jc w:val="center"/>
              <w:rPr>
                <w:rFonts w:asciiTheme="minorEastAsia" w:hAnsiTheme="minorEastAsia" w:cstheme="minorEastAsia"/>
              </w:rPr>
            </w:pPr>
          </w:p>
        </w:tc>
        <w:tc>
          <w:tcPr>
            <w:tcW w:w="736" w:type="dxa"/>
            <w:tcBorders>
              <w:top w:val="single" w:color="000000" w:sz="12" w:space="0"/>
            </w:tcBorders>
          </w:tcPr>
          <w:p>
            <w:pPr>
              <w:overflowPunct w:val="0"/>
              <w:jc w:val="center"/>
              <w:rPr>
                <w:rFonts w:asciiTheme="minorEastAsia" w:hAnsiTheme="minorEastAsia" w:cstheme="minorEastAsia"/>
              </w:rPr>
            </w:pPr>
          </w:p>
        </w:tc>
        <w:tc>
          <w:tcPr>
            <w:tcW w:w="1105" w:type="dxa"/>
            <w:tcBorders>
              <w:top w:val="single" w:color="000000" w:sz="12" w:space="0"/>
            </w:tcBorders>
          </w:tcPr>
          <w:p>
            <w:pPr>
              <w:overflowPunct w:val="0"/>
              <w:jc w:val="center"/>
              <w:rPr>
                <w:rFonts w:asciiTheme="minorEastAsia" w:hAnsiTheme="minorEastAsia" w:cstheme="minorEastAsia"/>
              </w:rPr>
            </w:pPr>
          </w:p>
        </w:tc>
        <w:tc>
          <w:tcPr>
            <w:tcW w:w="1104" w:type="dxa"/>
            <w:tcBorders>
              <w:top w:val="single" w:color="000000" w:sz="12" w:space="0"/>
            </w:tcBorders>
          </w:tcPr>
          <w:p>
            <w:pPr>
              <w:overflowPunct w:val="0"/>
              <w:jc w:val="center"/>
              <w:rPr>
                <w:rFonts w:asciiTheme="minorEastAsia" w:hAnsiTheme="minorEastAsia" w:cstheme="minorEastAsia"/>
              </w:rPr>
            </w:pPr>
          </w:p>
        </w:tc>
        <w:tc>
          <w:tcPr>
            <w:tcW w:w="750" w:type="dxa"/>
            <w:tcBorders>
              <w:top w:val="single" w:color="000000" w:sz="12" w:space="0"/>
            </w:tcBorders>
          </w:tcPr>
          <w:p>
            <w:pPr>
              <w:overflowPunct w:val="0"/>
              <w:jc w:val="center"/>
              <w:rPr>
                <w:rFonts w:asciiTheme="minorEastAsia" w:hAnsiTheme="minorEastAsia" w:cstheme="minorEastAsia"/>
              </w:rPr>
            </w:pPr>
          </w:p>
        </w:tc>
        <w:tc>
          <w:tcPr>
            <w:tcW w:w="648" w:type="dxa"/>
            <w:tcBorders>
              <w:top w:val="single" w:color="000000" w:sz="12" w:space="0"/>
            </w:tcBorders>
          </w:tcPr>
          <w:p>
            <w:pPr>
              <w:overflowPunct w:val="0"/>
              <w:snapToGrid w:val="0"/>
              <w:jc w:val="center"/>
              <w:rPr>
                <w:rFonts w:asciiTheme="minorEastAsia" w:hAnsiTheme="minorEastAsia" w:cstheme="minorEastAsia"/>
              </w:rPr>
            </w:pPr>
          </w:p>
          <w:p>
            <w:pPr>
              <w:overflowPunct w:val="0"/>
              <w:jc w:val="center"/>
              <w:rPr>
                <w:rFonts w:asciiTheme="minorEastAsia" w:hAnsiTheme="minorEastAsia" w:cstheme="minorEastAsia"/>
              </w:rPr>
            </w:pPr>
          </w:p>
        </w:tc>
      </w:tr>
    </w:tbl>
    <w:p>
      <w:pPr>
        <w:overflowPunct w:val="0"/>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6"/>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pPr>
              <w:widowControl/>
              <w:jc w:val="center"/>
              <w:rPr>
                <w:rFonts w:asciiTheme="minorEastAsia" w:hAnsiTheme="minorEastAsia" w:cstheme="minorEastAsia"/>
                <w:b/>
                <w:bCs/>
              </w:rPr>
            </w:pPr>
            <w:r>
              <w:rPr>
                <w:rFonts w:hint="eastAsia" w:asciiTheme="minorEastAsia" w:hAnsiTheme="minorEastAsia" w:cstheme="minorEastAsia"/>
                <w:b/>
                <w:bCs/>
              </w:rPr>
              <w:t>五、应用成果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pPr>
              <w:jc w:val="center"/>
              <w:rPr>
                <w:rFonts w:asciiTheme="minorEastAsia" w:hAnsiTheme="minorEastAsia" w:cstheme="minorEastAsia"/>
              </w:rPr>
            </w:pPr>
            <w:r>
              <w:rPr>
                <w:rFonts w:hint="eastAsia" w:asciiTheme="minorEastAsia" w:hAnsiTheme="minorEastAsia" w:cstheme="minorEastAsia"/>
                <w:b/>
                <w:bCs/>
              </w:rPr>
              <w:t>类别</w:t>
            </w:r>
          </w:p>
        </w:tc>
        <w:tc>
          <w:tcPr>
            <w:tcW w:w="880" w:type="dxa"/>
            <w:tcBorders>
              <w:tl2br w:val="nil"/>
              <w:tr2bl w:val="nil"/>
            </w:tcBorders>
            <w:vAlign w:val="center"/>
          </w:tcPr>
          <w:p>
            <w:pPr>
              <w:jc w:val="center"/>
              <w:rPr>
                <w:rFonts w:asciiTheme="minorEastAsia" w:hAnsiTheme="minorEastAsia" w:cstheme="minorEastAsia"/>
                <w:b/>
                <w:bCs/>
                <w:kern w:val="0"/>
                <w:szCs w:val="21"/>
              </w:rPr>
            </w:pPr>
            <w:r>
              <w:rPr>
                <w:rFonts w:hint="eastAsia" w:asciiTheme="minorEastAsia" w:hAnsiTheme="minorEastAsia" w:cstheme="minorEastAsia"/>
                <w:b/>
                <w:bCs/>
              </w:rPr>
              <w:t>序号</w:t>
            </w:r>
          </w:p>
        </w:tc>
        <w:tc>
          <w:tcPr>
            <w:tcW w:w="1370" w:type="dxa"/>
            <w:tcBorders>
              <w:tl2br w:val="nil"/>
              <w:tr2bl w:val="nil"/>
            </w:tcBorders>
            <w:vAlign w:val="center"/>
          </w:tcPr>
          <w:p>
            <w:pPr>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成果等级</w:t>
            </w:r>
          </w:p>
        </w:tc>
        <w:tc>
          <w:tcPr>
            <w:tcW w:w="2242" w:type="dxa"/>
            <w:tcBorders>
              <w:tl2br w:val="nil"/>
              <w:tr2bl w:val="nil"/>
            </w:tcBorders>
            <w:vAlign w:val="center"/>
          </w:tcPr>
          <w:p>
            <w:pPr>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成果名称</w:t>
            </w:r>
          </w:p>
        </w:tc>
        <w:tc>
          <w:tcPr>
            <w:tcW w:w="1964" w:type="dxa"/>
            <w:tcBorders>
              <w:tl2br w:val="nil"/>
              <w:tr2bl w:val="nil"/>
            </w:tcBorders>
            <w:vAlign w:val="center"/>
          </w:tcPr>
          <w:p>
            <w:pPr>
              <w:widowControl/>
              <w:jc w:val="center"/>
              <w:rPr>
                <w:rFonts w:asciiTheme="minorEastAsia" w:hAnsiTheme="minorEastAsia" w:cstheme="minorEastAsia"/>
                <w:b/>
                <w:bCs/>
              </w:rPr>
            </w:pPr>
            <w:r>
              <w:rPr>
                <w:rFonts w:hint="eastAsia" w:asciiTheme="minorEastAsia" w:hAnsiTheme="minorEastAsia" w:cstheme="minorEastAsia"/>
                <w:b/>
                <w:bCs/>
              </w:rPr>
              <w:t>采纳部门</w:t>
            </w:r>
          </w:p>
          <w:p>
            <w:pPr>
              <w:widowControl/>
              <w:jc w:val="center"/>
              <w:rPr>
                <w:rFonts w:asciiTheme="minorEastAsia" w:hAnsiTheme="minorEastAsia" w:cstheme="minorEastAsia"/>
                <w:b/>
                <w:bCs/>
              </w:rPr>
            </w:pPr>
            <w:r>
              <w:rPr>
                <w:rFonts w:hint="eastAsia" w:asciiTheme="minorEastAsia" w:hAnsiTheme="minorEastAsia" w:cstheme="minorEastAsia"/>
                <w:b/>
                <w:bCs/>
              </w:rPr>
              <w:t>（或领导批示）</w:t>
            </w:r>
          </w:p>
        </w:tc>
        <w:tc>
          <w:tcPr>
            <w:tcW w:w="1595" w:type="dxa"/>
            <w:tcBorders>
              <w:tl2br w:val="nil"/>
              <w:tr2bl w:val="nil"/>
            </w:tcBorders>
            <w:vAlign w:val="center"/>
          </w:tcPr>
          <w:p>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采纳</w:t>
            </w:r>
            <w:r>
              <w:rPr>
                <w:rFonts w:hint="eastAsia" w:asciiTheme="minorEastAsia" w:hAnsiTheme="minorEastAsia" w:cstheme="minorEastAsia"/>
                <w:b/>
                <w:bCs/>
              </w:rPr>
              <w:t>年月</w:t>
            </w:r>
          </w:p>
        </w:tc>
        <w:tc>
          <w:tcPr>
            <w:tcW w:w="737" w:type="dxa"/>
            <w:tcBorders>
              <w:tl2br w:val="nil"/>
              <w:tr2bl w:val="nil"/>
            </w:tcBorders>
            <w:vAlign w:val="center"/>
          </w:tcPr>
          <w:p>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备注</w:t>
            </w:r>
          </w:p>
        </w:tc>
        <w:tc>
          <w:tcPr>
            <w:tcW w:w="681" w:type="dxa"/>
            <w:tcBorders>
              <w:tl2br w:val="nil"/>
              <w:tr2bl w:val="nil"/>
            </w:tcBorders>
            <w:vAlign w:val="center"/>
          </w:tcPr>
          <w:p>
            <w:pPr>
              <w:widowControl/>
              <w:jc w:val="center"/>
              <w:rPr>
                <w:rFonts w:asciiTheme="minorEastAsia" w:hAnsiTheme="minorEastAsia" w:cstheme="minorEastAsia"/>
                <w:b/>
                <w:bCs/>
              </w:rPr>
            </w:pPr>
            <w:r>
              <w:rPr>
                <w:rFonts w:hint="eastAsia" w:asciiTheme="minorEastAsia" w:hAnsiTheme="minorEastAsia" w:cstheme="minorEastAsia"/>
                <w:b/>
                <w:bCs/>
              </w:rPr>
              <w:t>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880" w:type="dxa"/>
            <w:tcBorders>
              <w:bottom w:val="single" w:color="000000" w:sz="12" w:space="0"/>
              <w:tl2br w:val="nil"/>
              <w:tr2bl w:val="nil"/>
            </w:tcBorders>
          </w:tcPr>
          <w:p>
            <w:pPr>
              <w:jc w:val="center"/>
              <w:rPr>
                <w:rFonts w:asciiTheme="minorEastAsia" w:hAnsiTheme="minorEastAsia" w:cstheme="minorEastAsia"/>
              </w:rPr>
            </w:pPr>
          </w:p>
        </w:tc>
        <w:tc>
          <w:tcPr>
            <w:tcW w:w="1370" w:type="dxa"/>
            <w:tcBorders>
              <w:bottom w:val="single" w:color="000000" w:sz="12" w:space="0"/>
              <w:tl2br w:val="nil"/>
              <w:tr2bl w:val="nil"/>
            </w:tcBorders>
          </w:tcPr>
          <w:p>
            <w:pPr>
              <w:widowControl/>
              <w:jc w:val="center"/>
              <w:rPr>
                <w:rFonts w:asciiTheme="minorEastAsia" w:hAnsiTheme="minorEastAsia" w:cstheme="minorEastAsia"/>
              </w:rPr>
            </w:pPr>
          </w:p>
        </w:tc>
        <w:tc>
          <w:tcPr>
            <w:tcW w:w="2242" w:type="dxa"/>
            <w:tcBorders>
              <w:bottom w:val="single" w:color="000000" w:sz="12" w:space="0"/>
              <w:tl2br w:val="nil"/>
              <w:tr2bl w:val="nil"/>
            </w:tcBorders>
          </w:tcPr>
          <w:p>
            <w:pPr>
              <w:widowControl/>
              <w:jc w:val="center"/>
              <w:rPr>
                <w:rFonts w:asciiTheme="minorEastAsia" w:hAnsiTheme="minorEastAsia" w:cstheme="minorEastAsia"/>
              </w:rPr>
            </w:pPr>
          </w:p>
        </w:tc>
        <w:tc>
          <w:tcPr>
            <w:tcW w:w="1964" w:type="dxa"/>
            <w:tcBorders>
              <w:bottom w:val="single" w:color="000000" w:sz="12" w:space="0"/>
              <w:tl2br w:val="nil"/>
              <w:tr2bl w:val="nil"/>
            </w:tcBorders>
          </w:tcPr>
          <w:p>
            <w:pPr>
              <w:widowControl/>
              <w:jc w:val="center"/>
              <w:rPr>
                <w:rFonts w:asciiTheme="minorEastAsia" w:hAnsiTheme="minorEastAsia" w:cstheme="minorEastAsia"/>
              </w:rPr>
            </w:pPr>
          </w:p>
        </w:tc>
        <w:tc>
          <w:tcPr>
            <w:tcW w:w="1595" w:type="dxa"/>
            <w:tcBorders>
              <w:bottom w:val="single" w:color="000000" w:sz="12" w:space="0"/>
              <w:tl2br w:val="nil"/>
              <w:tr2bl w:val="nil"/>
            </w:tcBorders>
          </w:tcPr>
          <w:p>
            <w:pPr>
              <w:widowControl/>
              <w:jc w:val="center"/>
              <w:rPr>
                <w:rFonts w:asciiTheme="minorEastAsia" w:hAnsiTheme="minorEastAsia" w:cstheme="minorEastAsia"/>
              </w:rPr>
            </w:pPr>
          </w:p>
        </w:tc>
        <w:tc>
          <w:tcPr>
            <w:tcW w:w="737" w:type="dxa"/>
            <w:tcBorders>
              <w:bottom w:val="single" w:color="000000" w:sz="12" w:space="0"/>
              <w:tl2br w:val="nil"/>
              <w:tr2bl w:val="nil"/>
            </w:tcBorders>
          </w:tcPr>
          <w:p>
            <w:pPr>
              <w:widowControl/>
              <w:jc w:val="center"/>
              <w:rPr>
                <w:rFonts w:asciiTheme="minorEastAsia" w:hAnsiTheme="minorEastAsia" w:cstheme="minorEastAsia"/>
              </w:rPr>
            </w:pPr>
          </w:p>
        </w:tc>
        <w:tc>
          <w:tcPr>
            <w:tcW w:w="681" w:type="dxa"/>
            <w:tcBorders>
              <w:bottom w:val="single" w:color="000000" w:sz="12" w:space="0"/>
              <w:tl2br w:val="nil"/>
              <w:tr2bl w:val="nil"/>
            </w:tcBorders>
          </w:tcPr>
          <w:p>
            <w:pPr>
              <w:widowControl/>
              <w:jc w:val="center"/>
              <w:rPr>
                <w:rFonts w:asciiTheme="minorEastAsia" w:hAnsiTheme="minorEastAsia" w:cstheme="minorEastAsi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2" w:type="dxa"/>
            <w:tcBorders>
              <w:top w:val="single" w:color="000000" w:sz="12" w:space="0"/>
            </w:tcBorders>
          </w:tcPr>
          <w:p>
            <w:pPr>
              <w:jc w:val="center"/>
              <w:rPr>
                <w:rFonts w:asciiTheme="minorEastAsia" w:hAnsiTheme="minorEastAsia" w:cstheme="minorEastAsia"/>
                <w:b/>
                <w:bCs/>
              </w:rPr>
            </w:pPr>
            <w:r>
              <w:rPr>
                <w:rFonts w:hint="eastAsia" w:asciiTheme="minorEastAsia" w:hAnsiTheme="minorEastAsia" w:cstheme="minorEastAsia"/>
                <w:b/>
                <w:bCs/>
              </w:rPr>
              <w:t>不可计分</w:t>
            </w:r>
          </w:p>
        </w:tc>
        <w:tc>
          <w:tcPr>
            <w:tcW w:w="880" w:type="dxa"/>
            <w:tcBorders>
              <w:top w:val="single" w:color="000000" w:sz="12" w:space="0"/>
            </w:tcBorders>
          </w:tcPr>
          <w:p>
            <w:pPr>
              <w:jc w:val="center"/>
              <w:rPr>
                <w:rFonts w:asciiTheme="minorEastAsia" w:hAnsiTheme="minorEastAsia" w:cstheme="minorEastAsia"/>
              </w:rPr>
            </w:pPr>
          </w:p>
        </w:tc>
        <w:tc>
          <w:tcPr>
            <w:tcW w:w="1370" w:type="dxa"/>
            <w:tcBorders>
              <w:top w:val="single" w:color="000000" w:sz="12" w:space="0"/>
            </w:tcBorders>
          </w:tcPr>
          <w:p>
            <w:pPr>
              <w:widowControl/>
              <w:jc w:val="center"/>
              <w:rPr>
                <w:rFonts w:asciiTheme="minorEastAsia" w:hAnsiTheme="minorEastAsia" w:cstheme="minorEastAsia"/>
              </w:rPr>
            </w:pPr>
          </w:p>
        </w:tc>
        <w:tc>
          <w:tcPr>
            <w:tcW w:w="2242" w:type="dxa"/>
            <w:tcBorders>
              <w:top w:val="single" w:color="000000" w:sz="12" w:space="0"/>
            </w:tcBorders>
          </w:tcPr>
          <w:p>
            <w:pPr>
              <w:widowControl/>
              <w:jc w:val="center"/>
              <w:rPr>
                <w:rFonts w:asciiTheme="minorEastAsia" w:hAnsiTheme="minorEastAsia" w:cstheme="minorEastAsia"/>
              </w:rPr>
            </w:pPr>
          </w:p>
        </w:tc>
        <w:tc>
          <w:tcPr>
            <w:tcW w:w="1964" w:type="dxa"/>
            <w:tcBorders>
              <w:top w:val="single" w:color="000000" w:sz="12" w:space="0"/>
            </w:tcBorders>
          </w:tcPr>
          <w:p>
            <w:pPr>
              <w:widowControl/>
              <w:jc w:val="center"/>
              <w:rPr>
                <w:rFonts w:asciiTheme="minorEastAsia" w:hAnsiTheme="minorEastAsia" w:cstheme="minorEastAsia"/>
              </w:rPr>
            </w:pPr>
          </w:p>
        </w:tc>
        <w:tc>
          <w:tcPr>
            <w:tcW w:w="1595" w:type="dxa"/>
            <w:tcBorders>
              <w:top w:val="single" w:color="000000" w:sz="12" w:space="0"/>
            </w:tcBorders>
          </w:tcPr>
          <w:p>
            <w:pPr>
              <w:widowControl/>
              <w:jc w:val="center"/>
              <w:rPr>
                <w:rFonts w:asciiTheme="minorEastAsia" w:hAnsiTheme="minorEastAsia" w:cstheme="minorEastAsia"/>
              </w:rPr>
            </w:pPr>
          </w:p>
        </w:tc>
        <w:tc>
          <w:tcPr>
            <w:tcW w:w="737" w:type="dxa"/>
            <w:tcBorders>
              <w:top w:val="single" w:color="000000" w:sz="12" w:space="0"/>
            </w:tcBorders>
          </w:tcPr>
          <w:p>
            <w:pPr>
              <w:widowControl/>
              <w:jc w:val="center"/>
              <w:rPr>
                <w:rFonts w:asciiTheme="minorEastAsia" w:hAnsiTheme="minorEastAsia" w:cstheme="minorEastAsia"/>
              </w:rPr>
            </w:pPr>
          </w:p>
        </w:tc>
        <w:tc>
          <w:tcPr>
            <w:tcW w:w="681" w:type="dxa"/>
            <w:tcBorders>
              <w:top w:val="single" w:color="000000" w:sz="12" w:space="0"/>
            </w:tcBorders>
          </w:tcPr>
          <w:p>
            <w:pPr>
              <w:widowControl/>
              <w:snapToGrid w:val="0"/>
              <w:jc w:val="center"/>
              <w:rPr>
                <w:rFonts w:asciiTheme="minorEastAsia" w:hAnsiTheme="minorEastAsia" w:cstheme="minorEastAsia"/>
              </w:rPr>
            </w:pPr>
          </w:p>
          <w:p>
            <w:pPr>
              <w:widowControl/>
              <w:jc w:val="center"/>
              <w:rPr>
                <w:rFonts w:asciiTheme="minorEastAsia" w:hAnsiTheme="minorEastAsia" w:cstheme="minorEastAsia"/>
              </w:rPr>
            </w:pPr>
          </w:p>
        </w:tc>
      </w:tr>
    </w:tbl>
    <w:p>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注：人文社科类参考评审文件附件1-4填写，自然科学类参考附件1-5填写，成果等级：可计分类别按A-C填写，不可计分类为D级。</w:t>
      </w:r>
    </w:p>
    <w:p>
      <w:pPr>
        <w:spacing w:before="156" w:beforeLines="50"/>
        <w:ind w:firstLine="420" w:firstLineChars="200"/>
        <w:rPr>
          <w:rFonts w:asciiTheme="minorEastAsia" w:hAnsiTheme="minorEastAsia" w:cstheme="minorEastAsia"/>
        </w:rPr>
      </w:pPr>
    </w:p>
    <w:tbl>
      <w:tblPr>
        <w:tblStyle w:val="6"/>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pPr>
              <w:widowControl/>
              <w:jc w:val="center"/>
              <w:rPr>
                <w:rFonts w:asciiTheme="minorEastAsia" w:hAnsiTheme="minorEastAsia" w:cstheme="minorEastAsia"/>
                <w:b/>
                <w:bCs/>
              </w:rPr>
            </w:pPr>
            <w:r>
              <w:rPr>
                <w:rFonts w:hint="eastAsia" w:asciiTheme="minorEastAsia" w:hAnsiTheme="minorEastAsia" w:cstheme="minorEastAsia"/>
                <w:b/>
                <w:bCs/>
              </w:rPr>
              <w:t>六、文艺创作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pPr>
              <w:jc w:val="center"/>
              <w:rPr>
                <w:rFonts w:asciiTheme="minorEastAsia" w:hAnsiTheme="minorEastAsia" w:cstheme="minorEastAsia"/>
              </w:rPr>
            </w:pPr>
            <w:r>
              <w:rPr>
                <w:rFonts w:hint="eastAsia" w:asciiTheme="minorEastAsia" w:hAnsiTheme="minorEastAsia" w:cstheme="minorEastAsia"/>
                <w:b/>
                <w:bCs/>
              </w:rPr>
              <w:t>类别</w:t>
            </w:r>
          </w:p>
        </w:tc>
        <w:tc>
          <w:tcPr>
            <w:tcW w:w="1570" w:type="dxa"/>
            <w:tcBorders>
              <w:tl2br w:val="nil"/>
              <w:tr2bl w:val="nil"/>
            </w:tcBorders>
            <w:vAlign w:val="center"/>
          </w:tcPr>
          <w:p>
            <w:pPr>
              <w:jc w:val="center"/>
              <w:rPr>
                <w:rFonts w:asciiTheme="minorEastAsia" w:hAnsiTheme="minorEastAsia" w:cstheme="minorEastAsia"/>
                <w:b/>
                <w:bCs/>
              </w:rPr>
            </w:pPr>
            <w:r>
              <w:rPr>
                <w:rFonts w:hint="eastAsia" w:asciiTheme="minorEastAsia" w:hAnsiTheme="minorEastAsia" w:cstheme="minorEastAsia"/>
                <w:b/>
                <w:bCs/>
              </w:rPr>
              <w:t>序号</w:t>
            </w:r>
          </w:p>
        </w:tc>
        <w:tc>
          <w:tcPr>
            <w:tcW w:w="1750" w:type="dxa"/>
            <w:tcBorders>
              <w:tl2br w:val="nil"/>
              <w:tr2bl w:val="nil"/>
            </w:tcBorders>
            <w:vAlign w:val="center"/>
          </w:tcPr>
          <w:p>
            <w:pPr>
              <w:jc w:val="center"/>
              <w:rPr>
                <w:rFonts w:asciiTheme="minorEastAsia" w:hAnsiTheme="minorEastAsia" w:cstheme="minorEastAsia"/>
                <w:b/>
                <w:bCs/>
                <w:kern w:val="0"/>
                <w:szCs w:val="21"/>
              </w:rPr>
            </w:pPr>
            <w:r>
              <w:rPr>
                <w:rFonts w:hint="eastAsia" w:asciiTheme="minorEastAsia" w:hAnsiTheme="minorEastAsia" w:cstheme="minorEastAsia"/>
                <w:b/>
                <w:bCs/>
              </w:rPr>
              <w:t>指标等级</w:t>
            </w:r>
          </w:p>
        </w:tc>
        <w:tc>
          <w:tcPr>
            <w:tcW w:w="1130" w:type="dxa"/>
            <w:tcBorders>
              <w:tl2br w:val="nil"/>
              <w:tr2bl w:val="nil"/>
            </w:tcBorders>
            <w:vAlign w:val="center"/>
          </w:tcPr>
          <w:p>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获奖名称</w:t>
            </w:r>
          </w:p>
        </w:tc>
        <w:tc>
          <w:tcPr>
            <w:tcW w:w="2000" w:type="dxa"/>
            <w:tcBorders>
              <w:tl2br w:val="nil"/>
              <w:tr2bl w:val="nil"/>
            </w:tcBorders>
            <w:vAlign w:val="center"/>
          </w:tcPr>
          <w:p>
            <w:pPr>
              <w:widowControl/>
              <w:jc w:val="center"/>
              <w:rPr>
                <w:rFonts w:asciiTheme="minorEastAsia" w:hAnsiTheme="minorEastAsia" w:cstheme="minorEastAsia"/>
                <w:b/>
                <w:bCs/>
              </w:rPr>
            </w:pPr>
            <w:r>
              <w:rPr>
                <w:rFonts w:hint="eastAsia" w:asciiTheme="minorEastAsia" w:hAnsiTheme="minorEastAsia" w:cstheme="minorEastAsia"/>
                <w:b/>
                <w:bCs/>
              </w:rPr>
              <w:t>获奖级别</w:t>
            </w:r>
          </w:p>
        </w:tc>
        <w:tc>
          <w:tcPr>
            <w:tcW w:w="1400" w:type="dxa"/>
            <w:tcBorders>
              <w:tl2br w:val="nil"/>
              <w:tr2bl w:val="nil"/>
            </w:tcBorders>
            <w:vAlign w:val="center"/>
          </w:tcPr>
          <w:p>
            <w:pPr>
              <w:widowControl/>
              <w:jc w:val="center"/>
              <w:rPr>
                <w:rFonts w:asciiTheme="minorEastAsia" w:hAnsiTheme="minorEastAsia" w:cstheme="minorEastAsia"/>
                <w:b/>
                <w:bCs/>
              </w:rPr>
            </w:pPr>
            <w:r>
              <w:rPr>
                <w:rFonts w:hint="eastAsia" w:asciiTheme="minorEastAsia" w:hAnsiTheme="minorEastAsia" w:cstheme="minorEastAsia"/>
                <w:b/>
                <w:bCs/>
              </w:rPr>
              <w:t>举办单位</w:t>
            </w:r>
          </w:p>
        </w:tc>
        <w:tc>
          <w:tcPr>
            <w:tcW w:w="890" w:type="dxa"/>
            <w:tcBorders>
              <w:tl2br w:val="nil"/>
              <w:tr2bl w:val="nil"/>
            </w:tcBorders>
            <w:vAlign w:val="center"/>
          </w:tcPr>
          <w:p>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举办</w:t>
            </w:r>
            <w:r>
              <w:rPr>
                <w:rFonts w:hint="eastAsia" w:asciiTheme="minorEastAsia" w:hAnsiTheme="minorEastAsia" w:cstheme="minorEastAsia"/>
                <w:b/>
                <w:bCs/>
              </w:rPr>
              <w:t>年月</w:t>
            </w:r>
          </w:p>
        </w:tc>
        <w:tc>
          <w:tcPr>
            <w:tcW w:w="751" w:type="dxa"/>
            <w:tcBorders>
              <w:tl2br w:val="nil"/>
              <w:tr2bl w:val="nil"/>
            </w:tcBorders>
            <w:vAlign w:val="center"/>
          </w:tcPr>
          <w:p>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1570" w:type="dxa"/>
            <w:tcBorders>
              <w:bottom w:val="single" w:color="000000" w:sz="12" w:space="0"/>
              <w:tl2br w:val="nil"/>
              <w:tr2bl w:val="nil"/>
            </w:tcBorders>
          </w:tcPr>
          <w:p>
            <w:pPr>
              <w:jc w:val="center"/>
              <w:rPr>
                <w:rFonts w:asciiTheme="minorEastAsia" w:hAnsiTheme="minorEastAsia" w:cstheme="minorEastAsia"/>
              </w:rPr>
            </w:pPr>
          </w:p>
        </w:tc>
        <w:tc>
          <w:tcPr>
            <w:tcW w:w="1750" w:type="dxa"/>
            <w:tcBorders>
              <w:bottom w:val="single" w:color="000000" w:sz="12" w:space="0"/>
              <w:tl2br w:val="nil"/>
              <w:tr2bl w:val="nil"/>
            </w:tcBorders>
          </w:tcPr>
          <w:p>
            <w:pPr>
              <w:widowControl/>
              <w:jc w:val="center"/>
              <w:rPr>
                <w:rFonts w:asciiTheme="minorEastAsia" w:hAnsiTheme="minorEastAsia" w:cstheme="minorEastAsia"/>
              </w:rPr>
            </w:pPr>
          </w:p>
        </w:tc>
        <w:tc>
          <w:tcPr>
            <w:tcW w:w="1130" w:type="dxa"/>
            <w:tcBorders>
              <w:bottom w:val="single" w:color="000000" w:sz="12" w:space="0"/>
              <w:tl2br w:val="nil"/>
              <w:tr2bl w:val="nil"/>
            </w:tcBorders>
            <w:vAlign w:val="center"/>
          </w:tcPr>
          <w:p>
            <w:pPr>
              <w:widowControl/>
              <w:jc w:val="center"/>
              <w:rPr>
                <w:rFonts w:asciiTheme="minorEastAsia" w:hAnsiTheme="minorEastAsia" w:cstheme="minorEastAsia"/>
              </w:rPr>
            </w:pPr>
          </w:p>
        </w:tc>
        <w:tc>
          <w:tcPr>
            <w:tcW w:w="2000" w:type="dxa"/>
            <w:tcBorders>
              <w:bottom w:val="single" w:color="000000" w:sz="12" w:space="0"/>
              <w:tl2br w:val="nil"/>
              <w:tr2bl w:val="nil"/>
            </w:tcBorders>
          </w:tcPr>
          <w:p>
            <w:pPr>
              <w:widowControl/>
              <w:jc w:val="center"/>
              <w:rPr>
                <w:rFonts w:asciiTheme="minorEastAsia" w:hAnsiTheme="minorEastAsia" w:cstheme="minorEastAsia"/>
              </w:rPr>
            </w:pPr>
          </w:p>
        </w:tc>
        <w:tc>
          <w:tcPr>
            <w:tcW w:w="1400" w:type="dxa"/>
            <w:tcBorders>
              <w:bottom w:val="single" w:color="000000" w:sz="12" w:space="0"/>
              <w:tl2br w:val="nil"/>
              <w:tr2bl w:val="nil"/>
            </w:tcBorders>
          </w:tcPr>
          <w:p>
            <w:pPr>
              <w:widowControl/>
              <w:jc w:val="center"/>
              <w:rPr>
                <w:rFonts w:asciiTheme="minorEastAsia" w:hAnsiTheme="minorEastAsia" w:cstheme="minorEastAsia"/>
              </w:rPr>
            </w:pPr>
          </w:p>
        </w:tc>
        <w:tc>
          <w:tcPr>
            <w:tcW w:w="890" w:type="dxa"/>
            <w:tcBorders>
              <w:bottom w:val="single" w:color="000000" w:sz="12" w:space="0"/>
              <w:tl2br w:val="nil"/>
              <w:tr2bl w:val="nil"/>
            </w:tcBorders>
          </w:tcPr>
          <w:p>
            <w:pPr>
              <w:widowControl/>
              <w:jc w:val="center"/>
              <w:rPr>
                <w:rFonts w:asciiTheme="minorEastAsia" w:hAnsiTheme="minorEastAsia" w:cstheme="minorEastAsia"/>
              </w:rPr>
            </w:pPr>
          </w:p>
        </w:tc>
        <w:tc>
          <w:tcPr>
            <w:tcW w:w="751" w:type="dxa"/>
            <w:tcBorders>
              <w:bottom w:val="single" w:color="000000" w:sz="12" w:space="0"/>
              <w:tl2br w:val="nil"/>
              <w:tr2bl w:val="nil"/>
            </w:tcBorders>
          </w:tcPr>
          <w:p>
            <w:pPr>
              <w:widowControl/>
              <w:jc w:val="center"/>
              <w:rPr>
                <w:rFonts w:asciiTheme="minorEastAsia" w:hAnsiTheme="minorEastAsia" w:cstheme="minorEastAsi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tcPr>
          <w:p>
            <w:pPr>
              <w:jc w:val="center"/>
              <w:rPr>
                <w:rFonts w:asciiTheme="minorEastAsia" w:hAnsiTheme="minorEastAsia" w:cstheme="minorEastAsia"/>
                <w:b/>
                <w:bCs/>
              </w:rPr>
            </w:pPr>
            <w:r>
              <w:rPr>
                <w:rFonts w:hint="eastAsia" w:asciiTheme="minorEastAsia" w:hAnsiTheme="minorEastAsia" w:cstheme="minorEastAsia"/>
                <w:b/>
                <w:bCs/>
              </w:rPr>
              <w:t>不可计分</w:t>
            </w:r>
          </w:p>
        </w:tc>
        <w:tc>
          <w:tcPr>
            <w:tcW w:w="1570" w:type="dxa"/>
            <w:tcBorders>
              <w:top w:val="single" w:color="000000" w:sz="12" w:space="0"/>
            </w:tcBorders>
          </w:tcPr>
          <w:p>
            <w:pPr>
              <w:jc w:val="center"/>
              <w:rPr>
                <w:rFonts w:asciiTheme="minorEastAsia" w:hAnsiTheme="minorEastAsia" w:cstheme="minorEastAsia"/>
              </w:rPr>
            </w:pPr>
          </w:p>
        </w:tc>
        <w:tc>
          <w:tcPr>
            <w:tcW w:w="1750" w:type="dxa"/>
            <w:tcBorders>
              <w:top w:val="single" w:color="000000" w:sz="12" w:space="0"/>
            </w:tcBorders>
          </w:tcPr>
          <w:p>
            <w:pPr>
              <w:widowControl/>
              <w:jc w:val="center"/>
              <w:rPr>
                <w:rFonts w:asciiTheme="minorEastAsia" w:hAnsiTheme="minorEastAsia" w:cstheme="minorEastAsia"/>
              </w:rPr>
            </w:pPr>
          </w:p>
        </w:tc>
        <w:tc>
          <w:tcPr>
            <w:tcW w:w="1130" w:type="dxa"/>
            <w:tcBorders>
              <w:top w:val="single" w:color="000000" w:sz="12" w:space="0"/>
            </w:tcBorders>
            <w:vAlign w:val="center"/>
          </w:tcPr>
          <w:p>
            <w:pPr>
              <w:widowControl/>
              <w:jc w:val="center"/>
              <w:rPr>
                <w:rFonts w:asciiTheme="minorEastAsia" w:hAnsiTheme="minorEastAsia" w:cstheme="minorEastAsia"/>
              </w:rPr>
            </w:pPr>
          </w:p>
        </w:tc>
        <w:tc>
          <w:tcPr>
            <w:tcW w:w="2000" w:type="dxa"/>
            <w:tcBorders>
              <w:top w:val="single" w:color="000000" w:sz="12" w:space="0"/>
            </w:tcBorders>
          </w:tcPr>
          <w:p>
            <w:pPr>
              <w:widowControl/>
              <w:jc w:val="center"/>
              <w:rPr>
                <w:rFonts w:asciiTheme="minorEastAsia" w:hAnsiTheme="minorEastAsia" w:cstheme="minorEastAsia"/>
              </w:rPr>
            </w:pPr>
          </w:p>
        </w:tc>
        <w:tc>
          <w:tcPr>
            <w:tcW w:w="1400" w:type="dxa"/>
            <w:tcBorders>
              <w:top w:val="single" w:color="000000" w:sz="12" w:space="0"/>
            </w:tcBorders>
          </w:tcPr>
          <w:p>
            <w:pPr>
              <w:widowControl/>
              <w:jc w:val="center"/>
              <w:rPr>
                <w:rFonts w:asciiTheme="minorEastAsia" w:hAnsiTheme="minorEastAsia" w:cstheme="minorEastAsia"/>
              </w:rPr>
            </w:pPr>
          </w:p>
        </w:tc>
        <w:tc>
          <w:tcPr>
            <w:tcW w:w="890" w:type="dxa"/>
            <w:tcBorders>
              <w:top w:val="single" w:color="000000" w:sz="12" w:space="0"/>
            </w:tcBorders>
          </w:tcPr>
          <w:p>
            <w:pPr>
              <w:widowControl/>
              <w:jc w:val="center"/>
              <w:rPr>
                <w:rFonts w:asciiTheme="minorEastAsia" w:hAnsiTheme="minorEastAsia" w:cstheme="minorEastAsia"/>
              </w:rPr>
            </w:pPr>
          </w:p>
        </w:tc>
        <w:tc>
          <w:tcPr>
            <w:tcW w:w="751" w:type="dxa"/>
            <w:tcBorders>
              <w:top w:val="single" w:color="000000" w:sz="12" w:space="0"/>
            </w:tcBorders>
          </w:tcPr>
          <w:p>
            <w:pPr>
              <w:widowControl/>
              <w:snapToGrid w:val="0"/>
              <w:jc w:val="center"/>
              <w:rPr>
                <w:rFonts w:asciiTheme="minorEastAsia" w:hAnsiTheme="minorEastAsia" w:cstheme="minorEastAsia"/>
              </w:rPr>
            </w:pPr>
          </w:p>
          <w:p>
            <w:pPr>
              <w:widowControl/>
              <w:snapToGrid w:val="0"/>
              <w:jc w:val="center"/>
              <w:rPr>
                <w:rFonts w:asciiTheme="minorEastAsia" w:hAnsiTheme="minorEastAsia" w:cstheme="minorEastAsia"/>
              </w:rPr>
            </w:pPr>
          </w:p>
          <w:p>
            <w:pPr>
              <w:widowControl/>
              <w:jc w:val="center"/>
              <w:rPr>
                <w:rFonts w:asciiTheme="minorEastAsia" w:hAnsiTheme="minorEastAsia" w:cstheme="minorEastAsia"/>
              </w:rPr>
            </w:pPr>
          </w:p>
        </w:tc>
      </w:tr>
    </w:tbl>
    <w:p>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注：人文社科类参考附件1-4填写，指标等级：可计分类别按A-C填写，不可计分类别为D级。</w:t>
      </w:r>
    </w:p>
    <w:p>
      <w:pPr>
        <w:spacing w:before="156" w:beforeLines="50"/>
        <w:rPr>
          <w:rFonts w:asciiTheme="minorEastAsia" w:hAnsiTheme="minorEastAsia" w:cstheme="minorEastAsia"/>
        </w:rPr>
      </w:pPr>
    </w:p>
    <w:tbl>
      <w:tblPr>
        <w:tblStyle w:val="6"/>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pPr>
              <w:widowControl/>
              <w:jc w:val="center"/>
              <w:rPr>
                <w:rFonts w:asciiTheme="minorEastAsia" w:hAnsiTheme="minorEastAsia" w:cstheme="minorEastAsia"/>
                <w:b/>
                <w:bCs/>
              </w:rPr>
            </w:pPr>
            <w:r>
              <w:rPr>
                <w:rFonts w:hint="eastAsia" w:asciiTheme="minorEastAsia" w:hAnsiTheme="minorEastAsia" w:cstheme="minorEastAsia"/>
                <w:b/>
                <w:bCs/>
              </w:rPr>
              <w:t>七、知识产权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pPr>
              <w:jc w:val="center"/>
              <w:rPr>
                <w:rFonts w:asciiTheme="minorEastAsia" w:hAnsiTheme="minorEastAsia" w:cstheme="minorEastAsia"/>
              </w:rPr>
            </w:pPr>
            <w:r>
              <w:rPr>
                <w:rFonts w:hint="eastAsia" w:asciiTheme="minorEastAsia" w:hAnsiTheme="minorEastAsia" w:cstheme="minorEastAsia"/>
                <w:b/>
                <w:bCs/>
              </w:rPr>
              <w:t>类别</w:t>
            </w:r>
          </w:p>
        </w:tc>
        <w:tc>
          <w:tcPr>
            <w:tcW w:w="860" w:type="dxa"/>
            <w:tcBorders>
              <w:tl2br w:val="nil"/>
              <w:tr2bl w:val="nil"/>
            </w:tcBorders>
          </w:tcPr>
          <w:p>
            <w:pPr>
              <w:jc w:val="center"/>
              <w:rPr>
                <w:rFonts w:asciiTheme="minorEastAsia" w:hAnsiTheme="minorEastAsia" w:cstheme="minorEastAsia"/>
                <w:b/>
                <w:bCs/>
              </w:rPr>
            </w:pPr>
            <w:r>
              <w:rPr>
                <w:rFonts w:hint="eastAsia" w:asciiTheme="minorEastAsia" w:hAnsiTheme="minorEastAsia" w:cstheme="minorEastAsia"/>
                <w:b/>
                <w:bCs/>
              </w:rPr>
              <w:t>序号</w:t>
            </w:r>
          </w:p>
        </w:tc>
        <w:tc>
          <w:tcPr>
            <w:tcW w:w="920" w:type="dxa"/>
            <w:tcBorders>
              <w:tl2br w:val="nil"/>
              <w:tr2bl w:val="nil"/>
            </w:tcBorders>
          </w:tcPr>
          <w:p>
            <w:pPr>
              <w:jc w:val="center"/>
              <w:rPr>
                <w:rFonts w:asciiTheme="minorEastAsia" w:hAnsiTheme="minorEastAsia" w:cstheme="minorEastAsia"/>
                <w:b/>
                <w:bCs/>
              </w:rPr>
            </w:pPr>
            <w:r>
              <w:rPr>
                <w:rFonts w:hint="eastAsia" w:asciiTheme="minorEastAsia" w:hAnsiTheme="minorEastAsia" w:cstheme="minorEastAsia"/>
                <w:b/>
                <w:bCs/>
              </w:rPr>
              <w:t>指标</w:t>
            </w:r>
          </w:p>
          <w:p>
            <w:pPr>
              <w:jc w:val="center"/>
              <w:rPr>
                <w:rFonts w:asciiTheme="minorEastAsia" w:hAnsiTheme="minorEastAsia" w:cstheme="minorEastAsia"/>
                <w:b/>
                <w:bCs/>
              </w:rPr>
            </w:pPr>
            <w:r>
              <w:rPr>
                <w:rFonts w:hint="eastAsia" w:asciiTheme="minorEastAsia" w:hAnsiTheme="minorEastAsia" w:cstheme="minorEastAsia"/>
                <w:b/>
                <w:bCs/>
              </w:rPr>
              <w:t>等级</w:t>
            </w:r>
          </w:p>
        </w:tc>
        <w:tc>
          <w:tcPr>
            <w:tcW w:w="1130" w:type="dxa"/>
            <w:tcBorders>
              <w:tl2br w:val="nil"/>
              <w:tr2bl w:val="nil"/>
            </w:tcBorders>
          </w:tcPr>
          <w:p>
            <w:pPr>
              <w:jc w:val="center"/>
              <w:rPr>
                <w:rFonts w:asciiTheme="minorEastAsia" w:hAnsiTheme="minorEastAsia" w:cstheme="minorEastAsia"/>
                <w:b/>
                <w:bCs/>
              </w:rPr>
            </w:pPr>
            <w:r>
              <w:rPr>
                <w:rFonts w:hint="eastAsia" w:asciiTheme="minorEastAsia" w:hAnsiTheme="minorEastAsia" w:cstheme="minorEastAsia"/>
                <w:b/>
                <w:bCs/>
              </w:rPr>
              <w:t>授权专利名称</w:t>
            </w:r>
          </w:p>
        </w:tc>
        <w:tc>
          <w:tcPr>
            <w:tcW w:w="1149" w:type="dxa"/>
            <w:tcBorders>
              <w:tl2br w:val="nil"/>
              <w:tr2bl w:val="nil"/>
            </w:tcBorders>
          </w:tcPr>
          <w:p>
            <w:pPr>
              <w:jc w:val="center"/>
              <w:rPr>
                <w:rFonts w:asciiTheme="minorEastAsia" w:hAnsiTheme="minorEastAsia" w:cstheme="minorEastAsia"/>
                <w:b/>
                <w:bCs/>
              </w:rPr>
            </w:pPr>
            <w:r>
              <w:rPr>
                <w:rFonts w:hint="eastAsia" w:asciiTheme="minorEastAsia" w:hAnsiTheme="minorEastAsia" w:cstheme="minorEastAsia"/>
                <w:b/>
                <w:bCs/>
              </w:rPr>
              <w:t>专利授权号</w:t>
            </w:r>
          </w:p>
        </w:tc>
        <w:tc>
          <w:tcPr>
            <w:tcW w:w="1050" w:type="dxa"/>
            <w:tcBorders>
              <w:tl2br w:val="nil"/>
              <w:tr2bl w:val="nil"/>
            </w:tcBorders>
          </w:tcPr>
          <w:p>
            <w:pPr>
              <w:jc w:val="center"/>
              <w:rPr>
                <w:rFonts w:asciiTheme="minorEastAsia" w:hAnsiTheme="minorEastAsia" w:cstheme="minorEastAsia"/>
                <w:b/>
                <w:bCs/>
              </w:rPr>
            </w:pPr>
            <w:r>
              <w:rPr>
                <w:rFonts w:hint="eastAsia" w:asciiTheme="minorEastAsia" w:hAnsiTheme="minorEastAsia" w:cstheme="minorEastAsia"/>
                <w:b/>
                <w:bCs/>
              </w:rPr>
              <w:t>专利类型</w:t>
            </w:r>
          </w:p>
        </w:tc>
        <w:tc>
          <w:tcPr>
            <w:tcW w:w="1341" w:type="dxa"/>
            <w:tcBorders>
              <w:tl2br w:val="nil"/>
              <w:tr2bl w:val="nil"/>
            </w:tcBorders>
          </w:tcPr>
          <w:p>
            <w:pPr>
              <w:jc w:val="center"/>
              <w:rPr>
                <w:rFonts w:asciiTheme="minorEastAsia" w:hAnsiTheme="minorEastAsia" w:cstheme="minorEastAsia"/>
                <w:b/>
                <w:bCs/>
              </w:rPr>
            </w:pPr>
            <w:r>
              <w:rPr>
                <w:rFonts w:hint="eastAsia" w:asciiTheme="minorEastAsia" w:hAnsiTheme="minorEastAsia" w:cstheme="minorEastAsia"/>
                <w:b/>
                <w:bCs/>
              </w:rPr>
              <w:t>授权</w:t>
            </w:r>
          </w:p>
          <w:p>
            <w:pPr>
              <w:jc w:val="center"/>
              <w:rPr>
                <w:rFonts w:asciiTheme="minorEastAsia" w:hAnsiTheme="minorEastAsia" w:cstheme="minorEastAsia"/>
                <w:b/>
                <w:bCs/>
              </w:rPr>
            </w:pPr>
            <w:r>
              <w:rPr>
                <w:rFonts w:hint="eastAsia" w:asciiTheme="minorEastAsia" w:hAnsiTheme="minorEastAsia" w:cstheme="minorEastAsia"/>
                <w:b/>
                <w:bCs/>
              </w:rPr>
              <w:t>年月</w:t>
            </w:r>
          </w:p>
        </w:tc>
        <w:tc>
          <w:tcPr>
            <w:tcW w:w="909" w:type="dxa"/>
            <w:tcBorders>
              <w:tl2br w:val="nil"/>
              <w:tr2bl w:val="nil"/>
            </w:tcBorders>
          </w:tcPr>
          <w:p>
            <w:pPr>
              <w:jc w:val="center"/>
              <w:rPr>
                <w:rFonts w:asciiTheme="minorEastAsia" w:hAnsiTheme="minorEastAsia" w:cstheme="minorEastAsia"/>
                <w:b/>
                <w:bCs/>
              </w:rPr>
            </w:pPr>
            <w:r>
              <w:rPr>
                <w:rFonts w:hint="eastAsia" w:asciiTheme="minorEastAsia" w:hAnsiTheme="minorEastAsia" w:cstheme="minorEastAsia"/>
                <w:b/>
                <w:bCs/>
              </w:rPr>
              <w:t>第几发</w:t>
            </w:r>
          </w:p>
          <w:p>
            <w:pPr>
              <w:jc w:val="center"/>
              <w:rPr>
                <w:rFonts w:asciiTheme="minorEastAsia" w:hAnsiTheme="minorEastAsia" w:cstheme="minorEastAsia"/>
                <w:b/>
                <w:bCs/>
              </w:rPr>
            </w:pPr>
            <w:r>
              <w:rPr>
                <w:rFonts w:hint="eastAsia" w:asciiTheme="minorEastAsia" w:hAnsiTheme="minorEastAsia" w:cstheme="minorEastAsia"/>
                <w:b/>
                <w:bCs/>
              </w:rPr>
              <w:t>明人</w:t>
            </w:r>
          </w:p>
        </w:tc>
        <w:tc>
          <w:tcPr>
            <w:tcW w:w="1411" w:type="dxa"/>
            <w:tcBorders>
              <w:tl2br w:val="nil"/>
              <w:tr2bl w:val="nil"/>
            </w:tcBorders>
          </w:tcPr>
          <w:p>
            <w:pPr>
              <w:jc w:val="center"/>
              <w:rPr>
                <w:rFonts w:asciiTheme="minorEastAsia" w:hAnsiTheme="minorEastAsia" w:cstheme="minorEastAsia"/>
                <w:b/>
                <w:bCs/>
              </w:rPr>
            </w:pPr>
            <w:r>
              <w:rPr>
                <w:rFonts w:hint="eastAsia" w:asciiTheme="minorEastAsia" w:hAnsiTheme="minorEastAsia" w:cstheme="minorEastAsia"/>
                <w:b/>
                <w:bCs/>
              </w:rPr>
              <w:t>转让或实施情况</w:t>
            </w:r>
          </w:p>
        </w:tc>
        <w:tc>
          <w:tcPr>
            <w:tcW w:w="700" w:type="dxa"/>
            <w:tcBorders>
              <w:tl2br w:val="nil"/>
              <w:tr2bl w:val="nil"/>
            </w:tcBorders>
          </w:tcPr>
          <w:p>
            <w:pPr>
              <w:jc w:val="center"/>
              <w:rPr>
                <w:rFonts w:asciiTheme="minorEastAsia" w:hAnsiTheme="minorEastAsia" w:cstheme="minorEastAsia"/>
                <w:b/>
                <w:bCs/>
              </w:rPr>
            </w:pPr>
            <w:r>
              <w:rPr>
                <w:rFonts w:hint="eastAsia" w:asciiTheme="minorEastAsia" w:hAnsiTheme="minorEastAsia" w:cstheme="minorEastAsia"/>
                <w:b/>
                <w:bCs/>
              </w:rPr>
              <w:t>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0" w:type="dxa"/>
            <w:tcBorders>
              <w:bottom w:val="single" w:color="000000" w:sz="12" w:space="0"/>
              <w:tl2br w:val="nil"/>
              <w:tr2bl w:val="nil"/>
            </w:tcBorders>
            <w:vAlign w:val="center"/>
          </w:tcPr>
          <w:p>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860" w:type="dxa"/>
            <w:tcBorders>
              <w:bottom w:val="single" w:color="000000" w:sz="12" w:space="0"/>
              <w:tl2br w:val="nil"/>
              <w:tr2bl w:val="nil"/>
            </w:tcBorders>
          </w:tcPr>
          <w:p>
            <w:pPr>
              <w:jc w:val="left"/>
              <w:rPr>
                <w:rFonts w:asciiTheme="minorEastAsia" w:hAnsiTheme="minorEastAsia" w:cstheme="minorEastAsia"/>
              </w:rPr>
            </w:pPr>
          </w:p>
        </w:tc>
        <w:tc>
          <w:tcPr>
            <w:tcW w:w="920" w:type="dxa"/>
            <w:tcBorders>
              <w:bottom w:val="single" w:color="000000" w:sz="12" w:space="0"/>
              <w:tl2br w:val="nil"/>
              <w:tr2bl w:val="nil"/>
            </w:tcBorders>
          </w:tcPr>
          <w:p>
            <w:pPr>
              <w:jc w:val="left"/>
              <w:rPr>
                <w:rFonts w:asciiTheme="minorEastAsia" w:hAnsiTheme="minorEastAsia" w:cstheme="minorEastAsia"/>
              </w:rPr>
            </w:pPr>
          </w:p>
        </w:tc>
        <w:tc>
          <w:tcPr>
            <w:tcW w:w="1130" w:type="dxa"/>
            <w:tcBorders>
              <w:bottom w:val="single" w:color="000000" w:sz="12" w:space="0"/>
              <w:tl2br w:val="nil"/>
              <w:tr2bl w:val="nil"/>
            </w:tcBorders>
          </w:tcPr>
          <w:p>
            <w:pPr>
              <w:jc w:val="left"/>
              <w:rPr>
                <w:rFonts w:asciiTheme="minorEastAsia" w:hAnsiTheme="minorEastAsia" w:cstheme="minorEastAsia"/>
              </w:rPr>
            </w:pPr>
          </w:p>
        </w:tc>
        <w:tc>
          <w:tcPr>
            <w:tcW w:w="1149" w:type="dxa"/>
            <w:tcBorders>
              <w:bottom w:val="single" w:color="000000" w:sz="12" w:space="0"/>
              <w:tl2br w:val="nil"/>
              <w:tr2bl w:val="nil"/>
            </w:tcBorders>
          </w:tcPr>
          <w:p>
            <w:pPr>
              <w:jc w:val="left"/>
              <w:rPr>
                <w:rFonts w:asciiTheme="minorEastAsia" w:hAnsiTheme="minorEastAsia" w:cstheme="minorEastAsia"/>
              </w:rPr>
            </w:pPr>
          </w:p>
        </w:tc>
        <w:tc>
          <w:tcPr>
            <w:tcW w:w="1050" w:type="dxa"/>
            <w:tcBorders>
              <w:bottom w:val="single" w:color="000000" w:sz="12" w:space="0"/>
              <w:tl2br w:val="nil"/>
              <w:tr2bl w:val="nil"/>
            </w:tcBorders>
          </w:tcPr>
          <w:p>
            <w:pPr>
              <w:jc w:val="left"/>
              <w:rPr>
                <w:rFonts w:asciiTheme="minorEastAsia" w:hAnsiTheme="minorEastAsia" w:cstheme="minorEastAsia"/>
              </w:rPr>
            </w:pPr>
          </w:p>
        </w:tc>
        <w:tc>
          <w:tcPr>
            <w:tcW w:w="1341" w:type="dxa"/>
            <w:tcBorders>
              <w:bottom w:val="single" w:color="000000" w:sz="12" w:space="0"/>
              <w:tl2br w:val="nil"/>
              <w:tr2bl w:val="nil"/>
            </w:tcBorders>
          </w:tcPr>
          <w:p>
            <w:pPr>
              <w:jc w:val="left"/>
              <w:rPr>
                <w:rFonts w:asciiTheme="minorEastAsia" w:hAnsiTheme="minorEastAsia" w:cstheme="minorEastAsia"/>
              </w:rPr>
            </w:pPr>
          </w:p>
        </w:tc>
        <w:tc>
          <w:tcPr>
            <w:tcW w:w="909" w:type="dxa"/>
            <w:tcBorders>
              <w:bottom w:val="single" w:color="000000" w:sz="12" w:space="0"/>
              <w:tl2br w:val="nil"/>
              <w:tr2bl w:val="nil"/>
            </w:tcBorders>
          </w:tcPr>
          <w:p>
            <w:pPr>
              <w:jc w:val="left"/>
              <w:rPr>
                <w:rFonts w:asciiTheme="minorEastAsia" w:hAnsiTheme="minorEastAsia" w:cstheme="minorEastAsia"/>
              </w:rPr>
            </w:pPr>
          </w:p>
        </w:tc>
        <w:tc>
          <w:tcPr>
            <w:tcW w:w="1411" w:type="dxa"/>
            <w:tcBorders>
              <w:bottom w:val="single" w:color="000000" w:sz="12" w:space="0"/>
              <w:tl2br w:val="nil"/>
              <w:tr2bl w:val="nil"/>
            </w:tcBorders>
          </w:tcPr>
          <w:p>
            <w:pPr>
              <w:jc w:val="left"/>
              <w:rPr>
                <w:rFonts w:asciiTheme="minorEastAsia" w:hAnsiTheme="minorEastAsia" w:cstheme="minorEastAsia"/>
              </w:rPr>
            </w:pPr>
          </w:p>
        </w:tc>
        <w:tc>
          <w:tcPr>
            <w:tcW w:w="700" w:type="dxa"/>
            <w:tcBorders>
              <w:bottom w:val="single" w:color="000000" w:sz="12" w:space="0"/>
              <w:tl2br w:val="nil"/>
              <w:tr2bl w:val="nil"/>
            </w:tcBorders>
          </w:tcPr>
          <w:p>
            <w:pPr>
              <w:snapToGrid w:val="0"/>
              <w:jc w:val="left"/>
              <w:rPr>
                <w:rFonts w:asciiTheme="minorEastAsia" w:hAnsiTheme="minorEastAsia" w:cstheme="minorEastAsia"/>
              </w:rPr>
            </w:pPr>
          </w:p>
          <w:p>
            <w:pPr>
              <w:snapToGrid w:val="0"/>
              <w:jc w:val="left"/>
              <w:rPr>
                <w:rFonts w:asciiTheme="minorEastAsia" w:hAnsiTheme="minorEastAsia" w:cstheme="minorEastAsia"/>
              </w:rPr>
            </w:pPr>
          </w:p>
          <w:p>
            <w:pPr>
              <w:jc w:val="left"/>
              <w:rPr>
                <w:rFonts w:asciiTheme="minorEastAsia" w:hAnsiTheme="minorEastAsia" w:cstheme="minorEastAsi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0" w:type="dxa"/>
            <w:tcBorders>
              <w:top w:val="single" w:color="000000" w:sz="12" w:space="0"/>
            </w:tcBorders>
          </w:tcPr>
          <w:p>
            <w:pPr>
              <w:jc w:val="left"/>
              <w:rPr>
                <w:rFonts w:asciiTheme="minorEastAsia" w:hAnsiTheme="minorEastAsia" w:cstheme="minorEastAsia"/>
                <w:b/>
                <w:bCs/>
              </w:rPr>
            </w:pPr>
            <w:r>
              <w:rPr>
                <w:rFonts w:hint="eastAsia" w:asciiTheme="minorEastAsia" w:hAnsiTheme="minorEastAsia" w:cstheme="minorEastAsia"/>
                <w:b/>
                <w:bCs/>
              </w:rPr>
              <w:t>不可计分</w:t>
            </w:r>
          </w:p>
        </w:tc>
        <w:tc>
          <w:tcPr>
            <w:tcW w:w="860" w:type="dxa"/>
            <w:tcBorders>
              <w:top w:val="single" w:color="000000" w:sz="12" w:space="0"/>
            </w:tcBorders>
          </w:tcPr>
          <w:p>
            <w:pPr>
              <w:jc w:val="left"/>
              <w:rPr>
                <w:rFonts w:asciiTheme="minorEastAsia" w:hAnsiTheme="minorEastAsia" w:cstheme="minorEastAsia"/>
              </w:rPr>
            </w:pPr>
          </w:p>
        </w:tc>
        <w:tc>
          <w:tcPr>
            <w:tcW w:w="920" w:type="dxa"/>
            <w:tcBorders>
              <w:top w:val="single" w:color="000000" w:sz="12" w:space="0"/>
            </w:tcBorders>
          </w:tcPr>
          <w:p>
            <w:pPr>
              <w:jc w:val="left"/>
              <w:rPr>
                <w:rFonts w:asciiTheme="minorEastAsia" w:hAnsiTheme="minorEastAsia" w:cstheme="minorEastAsia"/>
              </w:rPr>
            </w:pPr>
          </w:p>
        </w:tc>
        <w:tc>
          <w:tcPr>
            <w:tcW w:w="1130" w:type="dxa"/>
            <w:tcBorders>
              <w:top w:val="single" w:color="000000" w:sz="12" w:space="0"/>
            </w:tcBorders>
          </w:tcPr>
          <w:p>
            <w:pPr>
              <w:jc w:val="left"/>
              <w:rPr>
                <w:rFonts w:asciiTheme="minorEastAsia" w:hAnsiTheme="minorEastAsia" w:cstheme="minorEastAsia"/>
              </w:rPr>
            </w:pPr>
          </w:p>
        </w:tc>
        <w:tc>
          <w:tcPr>
            <w:tcW w:w="1149" w:type="dxa"/>
            <w:tcBorders>
              <w:top w:val="single" w:color="000000" w:sz="12" w:space="0"/>
            </w:tcBorders>
          </w:tcPr>
          <w:p>
            <w:pPr>
              <w:jc w:val="left"/>
              <w:rPr>
                <w:rFonts w:asciiTheme="minorEastAsia" w:hAnsiTheme="minorEastAsia" w:cstheme="minorEastAsia"/>
              </w:rPr>
            </w:pPr>
          </w:p>
        </w:tc>
        <w:tc>
          <w:tcPr>
            <w:tcW w:w="1050" w:type="dxa"/>
            <w:tcBorders>
              <w:top w:val="single" w:color="000000" w:sz="12" w:space="0"/>
            </w:tcBorders>
          </w:tcPr>
          <w:p>
            <w:pPr>
              <w:jc w:val="left"/>
              <w:rPr>
                <w:rFonts w:asciiTheme="minorEastAsia" w:hAnsiTheme="minorEastAsia" w:cstheme="minorEastAsia"/>
              </w:rPr>
            </w:pPr>
          </w:p>
        </w:tc>
        <w:tc>
          <w:tcPr>
            <w:tcW w:w="1341" w:type="dxa"/>
            <w:tcBorders>
              <w:top w:val="single" w:color="000000" w:sz="12" w:space="0"/>
            </w:tcBorders>
          </w:tcPr>
          <w:p>
            <w:pPr>
              <w:jc w:val="left"/>
              <w:rPr>
                <w:rFonts w:asciiTheme="minorEastAsia" w:hAnsiTheme="minorEastAsia" w:cstheme="minorEastAsia"/>
              </w:rPr>
            </w:pPr>
          </w:p>
        </w:tc>
        <w:tc>
          <w:tcPr>
            <w:tcW w:w="909" w:type="dxa"/>
            <w:tcBorders>
              <w:top w:val="single" w:color="000000" w:sz="12" w:space="0"/>
            </w:tcBorders>
          </w:tcPr>
          <w:p>
            <w:pPr>
              <w:jc w:val="left"/>
              <w:rPr>
                <w:rFonts w:asciiTheme="minorEastAsia" w:hAnsiTheme="minorEastAsia" w:cstheme="minorEastAsia"/>
              </w:rPr>
            </w:pPr>
          </w:p>
        </w:tc>
        <w:tc>
          <w:tcPr>
            <w:tcW w:w="1411" w:type="dxa"/>
            <w:tcBorders>
              <w:top w:val="single" w:color="000000" w:sz="12" w:space="0"/>
            </w:tcBorders>
          </w:tcPr>
          <w:p>
            <w:pPr>
              <w:jc w:val="left"/>
              <w:rPr>
                <w:rFonts w:asciiTheme="minorEastAsia" w:hAnsiTheme="minorEastAsia" w:cstheme="minorEastAsia"/>
              </w:rPr>
            </w:pPr>
          </w:p>
        </w:tc>
        <w:tc>
          <w:tcPr>
            <w:tcW w:w="700" w:type="dxa"/>
            <w:tcBorders>
              <w:top w:val="single" w:color="000000" w:sz="12" w:space="0"/>
            </w:tcBorders>
          </w:tcPr>
          <w:p>
            <w:pPr>
              <w:snapToGrid w:val="0"/>
              <w:jc w:val="left"/>
              <w:rPr>
                <w:rFonts w:asciiTheme="minorEastAsia" w:hAnsiTheme="minorEastAsia" w:cstheme="minorEastAsia"/>
              </w:rPr>
            </w:pPr>
          </w:p>
          <w:p>
            <w:pPr>
              <w:jc w:val="left"/>
              <w:rPr>
                <w:rFonts w:asciiTheme="minorEastAsia" w:hAnsiTheme="minorEastAsia" w:cstheme="minorEastAsia"/>
              </w:rPr>
            </w:pPr>
          </w:p>
        </w:tc>
      </w:tr>
    </w:tbl>
    <w:p>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注：自然科学类参考评审文件附件1-5填写，指标等级：可计分类按A-C填写，不可计分类为D级。</w:t>
      </w:r>
    </w:p>
    <w:p>
      <w:pPr>
        <w:widowControl/>
        <w:jc w:val="left"/>
        <w:rPr>
          <w:rFonts w:asciiTheme="minorEastAsia" w:hAnsiTheme="minorEastAsia" w:cstheme="minorEastAsia"/>
          <w:b/>
          <w:bCs/>
        </w:rPr>
      </w:pPr>
    </w:p>
    <w:tbl>
      <w:tblPr>
        <w:tblStyle w:val="6"/>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pPr>
              <w:jc w:val="center"/>
              <w:rPr>
                <w:rFonts w:asciiTheme="minorEastAsia" w:hAnsiTheme="minorEastAsia" w:cstheme="minorEastAsia"/>
                <w:b/>
                <w:bCs/>
              </w:rPr>
            </w:pPr>
            <w:r>
              <w:rPr>
                <w:rFonts w:hint="eastAsia" w:asciiTheme="minorEastAsia" w:hAnsiTheme="minorEastAsia" w:cstheme="minorEastAsia"/>
                <w:b/>
                <w:bCs/>
              </w:rPr>
              <w:t>八、科技成果转化（经费）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pPr>
              <w:jc w:val="center"/>
              <w:rPr>
                <w:rFonts w:asciiTheme="minorEastAsia" w:hAnsiTheme="minorEastAsia" w:cstheme="minorEastAsia"/>
                <w:b/>
                <w:bCs/>
              </w:rPr>
            </w:pPr>
            <w:r>
              <w:rPr>
                <w:rFonts w:hint="eastAsia" w:asciiTheme="minorEastAsia" w:hAnsiTheme="minorEastAsia" w:cstheme="minorEastAsia"/>
                <w:b/>
                <w:bCs/>
              </w:rPr>
              <w:t>序号</w:t>
            </w:r>
          </w:p>
        </w:tc>
        <w:tc>
          <w:tcPr>
            <w:tcW w:w="2743" w:type="dxa"/>
            <w:tcBorders>
              <w:left w:val="single" w:color="000000" w:sz="4" w:space="0"/>
              <w:right w:val="single" w:color="000000" w:sz="4" w:space="0"/>
            </w:tcBorders>
            <w:vAlign w:val="center"/>
          </w:tcPr>
          <w:p>
            <w:pPr>
              <w:jc w:val="center"/>
              <w:rPr>
                <w:rFonts w:asciiTheme="minorEastAsia" w:hAnsiTheme="minorEastAsia" w:cstheme="minorEastAsia"/>
                <w:b/>
                <w:bCs/>
              </w:rPr>
            </w:pPr>
            <w:r>
              <w:rPr>
                <w:rFonts w:hint="eastAsia" w:asciiTheme="minorEastAsia" w:hAnsiTheme="minorEastAsia" w:cstheme="minorEastAsia"/>
                <w:b/>
                <w:bCs/>
              </w:rPr>
              <w:t>项目（成果）名称</w:t>
            </w:r>
          </w:p>
        </w:tc>
        <w:tc>
          <w:tcPr>
            <w:tcW w:w="1643" w:type="dxa"/>
            <w:tcBorders>
              <w:left w:val="single" w:color="000000" w:sz="4" w:space="0"/>
              <w:right w:val="single" w:color="000000" w:sz="4" w:space="0"/>
            </w:tcBorders>
            <w:vAlign w:val="center"/>
          </w:tcPr>
          <w:p>
            <w:pPr>
              <w:jc w:val="center"/>
              <w:rPr>
                <w:rFonts w:asciiTheme="minorEastAsia" w:hAnsiTheme="minorEastAsia" w:cstheme="minorEastAsia"/>
                <w:b/>
                <w:bCs/>
              </w:rPr>
            </w:pPr>
            <w:r>
              <w:rPr>
                <w:rFonts w:hint="eastAsia" w:asciiTheme="minorEastAsia" w:hAnsiTheme="minorEastAsia" w:cstheme="minorEastAsia"/>
                <w:b/>
                <w:bCs/>
              </w:rPr>
              <w:t>项目来源</w:t>
            </w:r>
          </w:p>
        </w:tc>
        <w:tc>
          <w:tcPr>
            <w:tcW w:w="1168" w:type="dxa"/>
            <w:tcBorders>
              <w:left w:val="single" w:color="000000" w:sz="4" w:space="0"/>
              <w:right w:val="single" w:color="000000" w:sz="4" w:space="0"/>
            </w:tcBorders>
            <w:vAlign w:val="center"/>
          </w:tcPr>
          <w:p>
            <w:pPr>
              <w:jc w:val="center"/>
              <w:rPr>
                <w:rFonts w:asciiTheme="minorEastAsia" w:hAnsiTheme="minorEastAsia" w:cstheme="minorEastAsia"/>
                <w:b/>
                <w:bCs/>
              </w:rPr>
            </w:pPr>
            <w:r>
              <w:rPr>
                <w:rFonts w:hint="eastAsia" w:asciiTheme="minorEastAsia" w:hAnsiTheme="minorEastAsia" w:cstheme="minorEastAsia"/>
                <w:b/>
                <w:bCs/>
              </w:rPr>
              <w:t>转化方式</w:t>
            </w:r>
          </w:p>
        </w:tc>
        <w:tc>
          <w:tcPr>
            <w:tcW w:w="1134" w:type="dxa"/>
            <w:tcBorders>
              <w:left w:val="single" w:color="000000" w:sz="4" w:space="0"/>
              <w:right w:val="single" w:color="000000" w:sz="4" w:space="0"/>
            </w:tcBorders>
            <w:vAlign w:val="center"/>
          </w:tcPr>
          <w:p>
            <w:pPr>
              <w:jc w:val="center"/>
              <w:rPr>
                <w:rFonts w:asciiTheme="minorEastAsia" w:hAnsiTheme="minorEastAsia" w:cstheme="minorEastAsia"/>
                <w:b/>
                <w:bCs/>
              </w:rPr>
            </w:pPr>
            <w:r>
              <w:rPr>
                <w:rFonts w:hint="eastAsia" w:asciiTheme="minorEastAsia" w:hAnsiTheme="minorEastAsia" w:cstheme="minorEastAsia"/>
                <w:b/>
                <w:bCs/>
              </w:rPr>
              <w:t>转化年月</w:t>
            </w:r>
          </w:p>
        </w:tc>
        <w:tc>
          <w:tcPr>
            <w:tcW w:w="850" w:type="dxa"/>
            <w:tcBorders>
              <w:left w:val="single" w:color="000000" w:sz="4" w:space="0"/>
              <w:right w:val="single" w:color="000000" w:sz="4" w:space="0"/>
            </w:tcBorders>
            <w:vAlign w:val="center"/>
          </w:tcPr>
          <w:p>
            <w:pPr>
              <w:jc w:val="center"/>
              <w:rPr>
                <w:rFonts w:asciiTheme="minorEastAsia" w:hAnsiTheme="minorEastAsia" w:cstheme="minorEastAsia"/>
                <w:b/>
                <w:bCs/>
              </w:rPr>
            </w:pPr>
            <w:r>
              <w:rPr>
                <w:rFonts w:hint="eastAsia" w:asciiTheme="minorEastAsia" w:hAnsiTheme="minorEastAsia" w:cstheme="minorEastAsia"/>
                <w:b/>
                <w:bCs/>
              </w:rPr>
              <w:t>是否</w:t>
            </w:r>
          </w:p>
          <w:p>
            <w:pPr>
              <w:jc w:val="center"/>
              <w:rPr>
                <w:rFonts w:asciiTheme="minorEastAsia" w:hAnsiTheme="minorEastAsia" w:cstheme="minorEastAsia"/>
                <w:b/>
                <w:bCs/>
              </w:rPr>
            </w:pPr>
            <w:r>
              <w:rPr>
                <w:rFonts w:hint="eastAsia" w:asciiTheme="minorEastAsia" w:hAnsiTheme="minorEastAsia" w:cstheme="minorEastAsia"/>
                <w:b/>
                <w:bCs/>
              </w:rPr>
              <w:t>主持</w:t>
            </w:r>
          </w:p>
        </w:tc>
        <w:tc>
          <w:tcPr>
            <w:tcW w:w="1187" w:type="dxa"/>
            <w:tcBorders>
              <w:left w:val="single" w:color="000000" w:sz="4" w:space="0"/>
              <w:right w:val="single" w:color="000000" w:sz="4" w:space="0"/>
            </w:tcBorders>
            <w:vAlign w:val="center"/>
          </w:tcPr>
          <w:p>
            <w:pPr>
              <w:jc w:val="center"/>
              <w:rPr>
                <w:rFonts w:asciiTheme="minorEastAsia" w:hAnsiTheme="minorEastAsia" w:cstheme="minorEastAsia"/>
                <w:b/>
                <w:bCs/>
              </w:rPr>
            </w:pPr>
            <w:r>
              <w:rPr>
                <w:rFonts w:hint="eastAsia" w:asciiTheme="minorEastAsia" w:hAnsiTheme="minorEastAsia" w:cstheme="minorEastAsia"/>
                <w:b/>
                <w:bCs/>
              </w:rPr>
              <w:t>到账经费（万元）</w:t>
            </w:r>
          </w:p>
        </w:tc>
        <w:tc>
          <w:tcPr>
            <w:tcW w:w="750" w:type="dxa"/>
            <w:tcBorders>
              <w:left w:val="single" w:color="000000" w:sz="4" w:space="0"/>
              <w:right w:val="single" w:color="000000" w:sz="12" w:space="0"/>
            </w:tcBorders>
            <w:vAlign w:val="center"/>
          </w:tcPr>
          <w:p>
            <w:pPr>
              <w:jc w:val="center"/>
              <w:rPr>
                <w:rFonts w:asciiTheme="minorEastAsia" w:hAnsiTheme="minorEastAsia" w:cstheme="minorEastAsia"/>
                <w:b/>
                <w:bCs/>
              </w:rPr>
            </w:pPr>
            <w:r>
              <w:rPr>
                <w:rFonts w:hint="eastAsia" w:asciiTheme="minorEastAsia" w:hAnsiTheme="minorEastAsia" w:cstheme="minorEastAsia"/>
                <w:b/>
                <w:bCs/>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pPr>
              <w:rPr>
                <w:rFonts w:asciiTheme="minorEastAsia" w:hAnsiTheme="minorEastAsia" w:cstheme="minorEastAsia"/>
              </w:rPr>
            </w:pPr>
          </w:p>
        </w:tc>
        <w:tc>
          <w:tcPr>
            <w:tcW w:w="2743" w:type="dxa"/>
            <w:tcBorders>
              <w:left w:val="single" w:color="000000" w:sz="4" w:space="0"/>
              <w:bottom w:val="single" w:color="000000" w:sz="12" w:space="0"/>
              <w:right w:val="single" w:color="000000" w:sz="4" w:space="0"/>
            </w:tcBorders>
            <w:vAlign w:val="center"/>
          </w:tcPr>
          <w:p>
            <w:pPr>
              <w:rPr>
                <w:rFonts w:asciiTheme="minorEastAsia" w:hAnsiTheme="minorEastAsia" w:cstheme="minorEastAsia"/>
              </w:rPr>
            </w:pPr>
          </w:p>
        </w:tc>
        <w:tc>
          <w:tcPr>
            <w:tcW w:w="1643" w:type="dxa"/>
            <w:tcBorders>
              <w:left w:val="single" w:color="000000" w:sz="4" w:space="0"/>
              <w:bottom w:val="single" w:color="000000" w:sz="12" w:space="0"/>
              <w:right w:val="single" w:color="000000" w:sz="4" w:space="0"/>
            </w:tcBorders>
            <w:vAlign w:val="center"/>
          </w:tcPr>
          <w:p>
            <w:pPr>
              <w:rPr>
                <w:rFonts w:asciiTheme="minorEastAsia" w:hAnsiTheme="minorEastAsia" w:cstheme="minorEastAsia"/>
              </w:rPr>
            </w:pPr>
          </w:p>
        </w:tc>
        <w:tc>
          <w:tcPr>
            <w:tcW w:w="1168" w:type="dxa"/>
            <w:tcBorders>
              <w:left w:val="single" w:color="000000" w:sz="4" w:space="0"/>
              <w:bottom w:val="single" w:color="000000" w:sz="12" w:space="0"/>
              <w:right w:val="single" w:color="000000" w:sz="4" w:space="0"/>
            </w:tcBorders>
            <w:vAlign w:val="center"/>
          </w:tcPr>
          <w:p>
            <w:pPr>
              <w:rPr>
                <w:rFonts w:asciiTheme="minorEastAsia" w:hAnsiTheme="minorEastAsia" w:cstheme="minorEastAsia"/>
              </w:rPr>
            </w:pPr>
          </w:p>
        </w:tc>
        <w:tc>
          <w:tcPr>
            <w:tcW w:w="1134" w:type="dxa"/>
            <w:tcBorders>
              <w:left w:val="single" w:color="000000" w:sz="4" w:space="0"/>
              <w:bottom w:val="single" w:color="000000" w:sz="12" w:space="0"/>
              <w:right w:val="single" w:color="000000" w:sz="4" w:space="0"/>
            </w:tcBorders>
            <w:vAlign w:val="center"/>
          </w:tcPr>
          <w:p>
            <w:pPr>
              <w:rPr>
                <w:rFonts w:asciiTheme="minorEastAsia" w:hAnsiTheme="minorEastAsia" w:cstheme="minorEastAsia"/>
              </w:rPr>
            </w:pPr>
          </w:p>
        </w:tc>
        <w:tc>
          <w:tcPr>
            <w:tcW w:w="850" w:type="dxa"/>
            <w:tcBorders>
              <w:left w:val="single" w:color="000000" w:sz="4" w:space="0"/>
              <w:bottom w:val="single" w:color="000000" w:sz="12" w:space="0"/>
              <w:right w:val="single" w:color="000000" w:sz="4" w:space="0"/>
            </w:tcBorders>
            <w:vAlign w:val="center"/>
          </w:tcPr>
          <w:p>
            <w:pPr>
              <w:rPr>
                <w:rFonts w:asciiTheme="minorEastAsia" w:hAnsiTheme="minorEastAsia" w:cstheme="minorEastAsia"/>
              </w:rPr>
            </w:pPr>
          </w:p>
        </w:tc>
        <w:tc>
          <w:tcPr>
            <w:tcW w:w="1187" w:type="dxa"/>
            <w:tcBorders>
              <w:left w:val="single" w:color="000000" w:sz="4" w:space="0"/>
              <w:bottom w:val="single" w:color="000000" w:sz="12" w:space="0"/>
              <w:right w:val="single" w:color="000000" w:sz="4" w:space="0"/>
            </w:tcBorders>
            <w:vAlign w:val="center"/>
          </w:tcPr>
          <w:p>
            <w:pPr>
              <w:rPr>
                <w:rFonts w:asciiTheme="minorEastAsia" w:hAnsiTheme="minorEastAsia" w:cstheme="minorEastAsia"/>
              </w:rPr>
            </w:pPr>
          </w:p>
        </w:tc>
        <w:tc>
          <w:tcPr>
            <w:tcW w:w="750" w:type="dxa"/>
            <w:tcBorders>
              <w:left w:val="single" w:color="000000" w:sz="4" w:space="0"/>
              <w:bottom w:val="single" w:color="000000" w:sz="12" w:space="0"/>
              <w:right w:val="single" w:color="000000" w:sz="12" w:space="0"/>
            </w:tcBorders>
            <w:vAlign w:val="center"/>
          </w:tcPr>
          <w:p>
            <w:pPr>
              <w:rPr>
                <w:rFonts w:asciiTheme="minorEastAsia" w:hAnsiTheme="minorEastAsia" w:cstheme="minorEastAsia"/>
              </w:rPr>
            </w:pPr>
          </w:p>
        </w:tc>
      </w:tr>
    </w:tbl>
    <w:p>
      <w:pPr>
        <w:spacing w:before="156" w:beforeLines="50"/>
        <w:ind w:firstLine="630" w:firstLineChars="300"/>
        <w:rPr>
          <w:rFonts w:asciiTheme="minorEastAsia" w:hAnsiTheme="minorEastAsia" w:cstheme="minorEastAsia"/>
        </w:rPr>
      </w:pPr>
      <w:r>
        <w:rPr>
          <w:rFonts w:hint="eastAsia" w:asciiTheme="minorEastAsia" w:hAnsiTheme="minorEastAsia" w:cstheme="minorEastAsia"/>
        </w:rPr>
        <w:t>注：参考附件1-5填写，转化方式：限填转让、许可或者作价投资。</w:t>
      </w:r>
    </w:p>
    <w:p/>
    <w:p>
      <w:pPr>
        <w:widowControl/>
        <w:jc w:val="left"/>
      </w:pPr>
      <w:r>
        <w:br w:type="page"/>
      </w:r>
    </w:p>
    <w:p>
      <w:pPr>
        <w:widowControl/>
        <w:spacing w:line="600" w:lineRule="auto"/>
        <w:jc w:val="center"/>
        <w:rPr>
          <w:rFonts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07" w:type="dxa"/>
            <w:vAlign w:val="center"/>
          </w:tcPr>
          <w:p>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pPr>
              <w:widowControl/>
              <w:jc w:val="center"/>
              <w:rPr>
                <w:rFonts w:asciiTheme="minorEastAsia" w:hAnsiTheme="minorEastAsia"/>
                <w:szCs w:val="21"/>
              </w:rPr>
            </w:pPr>
          </w:p>
        </w:tc>
        <w:tc>
          <w:tcPr>
            <w:tcW w:w="1407" w:type="dxa"/>
            <w:vAlign w:val="center"/>
          </w:tcPr>
          <w:p>
            <w:pPr>
              <w:widowControl/>
              <w:jc w:val="center"/>
              <w:rPr>
                <w:rFonts w:asciiTheme="minorEastAsia" w:hAnsiTheme="minorEastAsia"/>
                <w:szCs w:val="21"/>
              </w:rPr>
            </w:pPr>
          </w:p>
        </w:tc>
        <w:tc>
          <w:tcPr>
            <w:tcW w:w="1830" w:type="dxa"/>
            <w:vAlign w:val="center"/>
          </w:tcPr>
          <w:p>
            <w:pPr>
              <w:widowControl/>
              <w:jc w:val="center"/>
              <w:rPr>
                <w:rFonts w:asciiTheme="minorEastAsia" w:hAnsiTheme="minorEastAsia"/>
                <w:szCs w:val="21"/>
              </w:rPr>
            </w:pPr>
          </w:p>
        </w:tc>
        <w:tc>
          <w:tcPr>
            <w:tcW w:w="1418" w:type="dxa"/>
            <w:vAlign w:val="center"/>
          </w:tcPr>
          <w:p>
            <w:pPr>
              <w:widowControl/>
              <w:jc w:val="center"/>
              <w:rPr>
                <w:rFonts w:asciiTheme="minorEastAsia" w:hAnsiTheme="minorEastAsia"/>
                <w:szCs w:val="21"/>
              </w:rPr>
            </w:pPr>
          </w:p>
        </w:tc>
        <w:tc>
          <w:tcPr>
            <w:tcW w:w="976" w:type="dxa"/>
            <w:vAlign w:val="center"/>
          </w:tcPr>
          <w:p>
            <w:pPr>
              <w:widowControl/>
              <w:jc w:val="center"/>
              <w:rPr>
                <w:rFonts w:asciiTheme="minorEastAsia" w:hAnsiTheme="minorEastAsia"/>
                <w:szCs w:val="21"/>
              </w:rPr>
            </w:pPr>
          </w:p>
        </w:tc>
        <w:tc>
          <w:tcPr>
            <w:tcW w:w="1408" w:type="dxa"/>
            <w:vAlign w:val="center"/>
          </w:tcPr>
          <w:p>
            <w:pPr>
              <w:widowControl/>
              <w:jc w:val="center"/>
              <w:rPr>
                <w:rFonts w:asciiTheme="minorEastAsia" w:hAnsiTheme="minorEastAsia"/>
                <w:szCs w:val="21"/>
              </w:rPr>
            </w:pPr>
          </w:p>
        </w:tc>
        <w:tc>
          <w:tcPr>
            <w:tcW w:w="1408" w:type="dxa"/>
            <w:vAlign w:val="center"/>
          </w:tcPr>
          <w:p>
            <w:pPr>
              <w:widowControl/>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pPr>
              <w:widowControl/>
              <w:jc w:val="center"/>
              <w:rPr>
                <w:rFonts w:asciiTheme="minorEastAsia" w:hAnsiTheme="minorEastAsia"/>
                <w:szCs w:val="21"/>
              </w:rPr>
            </w:pPr>
          </w:p>
        </w:tc>
        <w:tc>
          <w:tcPr>
            <w:tcW w:w="976" w:type="dxa"/>
            <w:vAlign w:val="center"/>
          </w:tcPr>
          <w:p>
            <w:pPr>
              <w:widowControl/>
              <w:jc w:val="center"/>
              <w:rPr>
                <w:rFonts w:asciiTheme="minorEastAsia" w:hAnsiTheme="minorEastAsia"/>
                <w:szCs w:val="21"/>
              </w:rPr>
            </w:pPr>
          </w:p>
        </w:tc>
        <w:tc>
          <w:tcPr>
            <w:tcW w:w="1408" w:type="dxa"/>
            <w:vAlign w:val="center"/>
          </w:tcPr>
          <w:p>
            <w:pPr>
              <w:widowControl/>
              <w:jc w:val="center"/>
              <w:rPr>
                <w:rFonts w:asciiTheme="minorEastAsia" w:hAnsiTheme="minorEastAsia"/>
                <w:szCs w:val="21"/>
              </w:rPr>
            </w:pPr>
          </w:p>
        </w:tc>
        <w:tc>
          <w:tcPr>
            <w:tcW w:w="1408" w:type="dxa"/>
            <w:vAlign w:val="center"/>
          </w:tcPr>
          <w:p>
            <w:pPr>
              <w:widowControl/>
              <w:jc w:val="center"/>
              <w:rPr>
                <w:rFonts w:asciiTheme="minorEastAsia" w:hAnsiTheme="minorEastAsia"/>
                <w:szCs w:val="21"/>
              </w:rPr>
            </w:pPr>
          </w:p>
        </w:tc>
      </w:tr>
    </w:tbl>
    <w:p>
      <w:pPr>
        <w:spacing w:before="156" w:beforeLines="50"/>
        <w:ind w:firstLine="480" w:firstLineChars="200"/>
      </w:pPr>
      <w:r>
        <w:rPr>
          <w:rFonts w:hint="eastAsia" w:ascii="宋体" w:hAnsi="宋体" w:eastAsia="宋体" w:cs="宋体"/>
          <w:kern w:val="0"/>
          <w:sz w:val="24"/>
          <w:szCs w:val="24"/>
        </w:rPr>
        <w:t>二级单位审核者签名：                     职能部门审核者签名：</w:t>
      </w:r>
    </w:p>
    <w:p>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pPr>
              <w:widowControl/>
              <w:jc w:val="left"/>
              <w:rPr>
                <w:rFonts w:asciiTheme="minorEastAsia" w:hAnsiTheme="minorEastAsia"/>
                <w:szCs w:val="21"/>
              </w:rPr>
            </w:pPr>
          </w:p>
        </w:tc>
        <w:tc>
          <w:tcPr>
            <w:tcW w:w="1559" w:type="dxa"/>
          </w:tcPr>
          <w:p>
            <w:pPr>
              <w:widowControl/>
              <w:jc w:val="left"/>
              <w:rPr>
                <w:rFonts w:asciiTheme="minorEastAsia" w:hAnsiTheme="minorEastAsia"/>
                <w:szCs w:val="21"/>
              </w:rPr>
            </w:pPr>
          </w:p>
        </w:tc>
        <w:tc>
          <w:tcPr>
            <w:tcW w:w="1601" w:type="dxa"/>
          </w:tcPr>
          <w:p>
            <w:pPr>
              <w:widowControl/>
              <w:jc w:val="left"/>
              <w:rPr>
                <w:rFonts w:asciiTheme="minorEastAsia" w:hAnsiTheme="minorEastAsia"/>
                <w:szCs w:val="21"/>
              </w:rPr>
            </w:pPr>
          </w:p>
        </w:tc>
        <w:tc>
          <w:tcPr>
            <w:tcW w:w="1232" w:type="dxa"/>
          </w:tcPr>
          <w:p>
            <w:pPr>
              <w:widowControl/>
              <w:jc w:val="left"/>
              <w:rPr>
                <w:rFonts w:asciiTheme="minorEastAsia" w:hAnsiTheme="minorEastAsia"/>
                <w:szCs w:val="21"/>
              </w:rPr>
            </w:pPr>
          </w:p>
        </w:tc>
        <w:tc>
          <w:tcPr>
            <w:tcW w:w="1232" w:type="dxa"/>
          </w:tcPr>
          <w:p>
            <w:pPr>
              <w:widowControl/>
              <w:jc w:val="left"/>
              <w:rPr>
                <w:rFonts w:asciiTheme="minorEastAsia" w:hAnsiTheme="minorEastAsia"/>
                <w:szCs w:val="21"/>
              </w:rPr>
            </w:pPr>
          </w:p>
        </w:tc>
        <w:tc>
          <w:tcPr>
            <w:tcW w:w="1232" w:type="dxa"/>
          </w:tcPr>
          <w:p>
            <w:pPr>
              <w:widowControl/>
              <w:jc w:val="left"/>
              <w:rPr>
                <w:rFonts w:asciiTheme="minorEastAsia" w:hAnsiTheme="minorEastAsia"/>
                <w:szCs w:val="21"/>
              </w:rPr>
            </w:pPr>
          </w:p>
        </w:tc>
        <w:tc>
          <w:tcPr>
            <w:tcW w:w="1232" w:type="dxa"/>
          </w:tcPr>
          <w:p>
            <w:pPr>
              <w:widowControl/>
              <w:jc w:val="left"/>
              <w:rPr>
                <w:rFonts w:asciiTheme="minorEastAsia" w:hAnsiTheme="minorEastAsia"/>
                <w:szCs w:val="21"/>
              </w:rPr>
            </w:pPr>
          </w:p>
        </w:tc>
        <w:tc>
          <w:tcPr>
            <w:tcW w:w="1232" w:type="dxa"/>
          </w:tcPr>
          <w:p>
            <w:pPr>
              <w:widowControl/>
              <w:jc w:val="left"/>
              <w:rPr>
                <w:rFonts w:asciiTheme="minorEastAsia" w:hAnsiTheme="minorEastAsia"/>
                <w:szCs w:val="21"/>
              </w:rPr>
            </w:pPr>
          </w:p>
        </w:tc>
      </w:tr>
    </w:tbl>
    <w:p>
      <w:pPr>
        <w:widowControl/>
        <w:spacing w:before="156"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专业技能，且与在教学岗位从事的专业技术工作密切关联。</w:t>
      </w:r>
    </w:p>
    <w:p>
      <w:pPr>
        <w:widowControl/>
        <w:spacing w:line="600" w:lineRule="auto"/>
        <w:ind w:firstLine="211"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pPr>
              <w:widowControl/>
              <w:jc w:val="left"/>
              <w:rPr>
                <w:rFonts w:asciiTheme="minorEastAsia" w:hAnsiTheme="minorEastAsia"/>
                <w:szCs w:val="21"/>
              </w:rPr>
            </w:pPr>
          </w:p>
        </w:tc>
        <w:tc>
          <w:tcPr>
            <w:tcW w:w="1231" w:type="dxa"/>
          </w:tcPr>
          <w:p>
            <w:pPr>
              <w:widowControl/>
              <w:jc w:val="left"/>
              <w:rPr>
                <w:rFonts w:asciiTheme="minorEastAsia" w:hAnsiTheme="minorEastAsia"/>
                <w:szCs w:val="21"/>
              </w:rPr>
            </w:pPr>
          </w:p>
        </w:tc>
        <w:tc>
          <w:tcPr>
            <w:tcW w:w="1232" w:type="dxa"/>
          </w:tcPr>
          <w:p>
            <w:pPr>
              <w:widowControl/>
              <w:jc w:val="left"/>
              <w:rPr>
                <w:rFonts w:asciiTheme="minorEastAsia" w:hAnsiTheme="minorEastAsia"/>
                <w:szCs w:val="21"/>
              </w:rPr>
            </w:pPr>
          </w:p>
        </w:tc>
        <w:tc>
          <w:tcPr>
            <w:tcW w:w="1232" w:type="dxa"/>
          </w:tcPr>
          <w:p>
            <w:pPr>
              <w:widowControl/>
              <w:jc w:val="left"/>
              <w:rPr>
                <w:rFonts w:asciiTheme="minorEastAsia" w:hAnsiTheme="minorEastAsia"/>
                <w:szCs w:val="21"/>
              </w:rPr>
            </w:pPr>
          </w:p>
        </w:tc>
        <w:tc>
          <w:tcPr>
            <w:tcW w:w="1232" w:type="dxa"/>
          </w:tcPr>
          <w:p>
            <w:pPr>
              <w:widowControl/>
              <w:jc w:val="left"/>
              <w:rPr>
                <w:rFonts w:asciiTheme="minorEastAsia" w:hAnsiTheme="minorEastAsia"/>
                <w:szCs w:val="21"/>
              </w:rPr>
            </w:pPr>
          </w:p>
        </w:tc>
        <w:tc>
          <w:tcPr>
            <w:tcW w:w="1232" w:type="dxa"/>
          </w:tcPr>
          <w:p>
            <w:pPr>
              <w:widowControl/>
              <w:jc w:val="left"/>
              <w:rPr>
                <w:rFonts w:asciiTheme="minorEastAsia" w:hAnsiTheme="minorEastAsia"/>
                <w:szCs w:val="21"/>
              </w:rPr>
            </w:pPr>
          </w:p>
        </w:tc>
        <w:tc>
          <w:tcPr>
            <w:tcW w:w="1444" w:type="dxa"/>
          </w:tcPr>
          <w:p>
            <w:pPr>
              <w:widowControl/>
              <w:jc w:val="left"/>
              <w:rPr>
                <w:rFonts w:asciiTheme="minorEastAsia" w:hAnsiTheme="minorEastAsia"/>
                <w:szCs w:val="21"/>
              </w:rPr>
            </w:pPr>
          </w:p>
        </w:tc>
        <w:tc>
          <w:tcPr>
            <w:tcW w:w="1106" w:type="dxa"/>
          </w:tcPr>
          <w:p>
            <w:pPr>
              <w:widowControl/>
              <w:jc w:val="left"/>
              <w:rPr>
                <w:rFonts w:asciiTheme="minorEastAsia" w:hAnsiTheme="minorEastAsia"/>
                <w:szCs w:val="21"/>
              </w:rPr>
            </w:pPr>
          </w:p>
        </w:tc>
      </w:tr>
    </w:tbl>
    <w:p>
      <w:pPr>
        <w:widowControl/>
        <w:spacing w:before="156"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pPr>
              <w:widowControl/>
              <w:jc w:val="center"/>
              <w:rPr>
                <w:rFonts w:asciiTheme="minorEastAsia" w:hAnsiTheme="minorEastAsia"/>
                <w:szCs w:val="21"/>
              </w:rPr>
            </w:pPr>
            <w:r>
              <w:rPr>
                <w:rFonts w:hint="eastAsia" w:asciiTheme="minorEastAsia" w:hAnsiTheme="minorEastAsia"/>
                <w:szCs w:val="21"/>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pPr>
              <w:widowControl/>
              <w:jc w:val="left"/>
              <w:rPr>
                <w:rFonts w:asciiTheme="minorEastAsia" w:hAnsiTheme="minorEastAsia"/>
                <w:szCs w:val="21"/>
              </w:rPr>
            </w:pPr>
          </w:p>
        </w:tc>
        <w:tc>
          <w:tcPr>
            <w:tcW w:w="1276" w:type="dxa"/>
            <w:tcBorders>
              <w:left w:val="single" w:color="auto" w:sz="4" w:space="0"/>
            </w:tcBorders>
          </w:tcPr>
          <w:p>
            <w:pPr>
              <w:widowControl/>
              <w:jc w:val="left"/>
              <w:rPr>
                <w:rFonts w:asciiTheme="minorEastAsia" w:hAnsiTheme="minorEastAsia"/>
                <w:szCs w:val="21"/>
              </w:rPr>
            </w:pPr>
          </w:p>
        </w:tc>
        <w:tc>
          <w:tcPr>
            <w:tcW w:w="1134" w:type="dxa"/>
          </w:tcPr>
          <w:p>
            <w:pPr>
              <w:widowControl/>
              <w:jc w:val="left"/>
              <w:rPr>
                <w:rFonts w:asciiTheme="minorEastAsia" w:hAnsiTheme="minorEastAsia"/>
                <w:szCs w:val="21"/>
              </w:rPr>
            </w:pPr>
          </w:p>
        </w:tc>
      </w:tr>
    </w:tbl>
    <w:p>
      <w:pPr>
        <w:widowControl/>
        <w:spacing w:before="468" w:beforeLines="150" w:after="156" w:afterLines="50"/>
        <w:jc w:val="center"/>
        <w:rPr>
          <w:rFonts w:ascii="黑体" w:hAnsi="黑体" w:eastAsia="黑体" w:cs="黑体"/>
          <w:bCs/>
          <w:kern w:val="0"/>
          <w:sz w:val="36"/>
          <w:szCs w:val="36"/>
        </w:rPr>
      </w:pPr>
      <w:r>
        <w:rPr>
          <w:rFonts w:hint="eastAsia" w:ascii="黑体" w:hAnsi="黑体" w:eastAsia="黑体" w:cs="黑体"/>
          <w:bCs/>
          <w:kern w:val="0"/>
          <w:sz w:val="36"/>
          <w:szCs w:val="36"/>
        </w:rPr>
        <w:t>申报者各项能力积分汇总表</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pPr>
              <w:widowControl/>
              <w:jc w:val="center"/>
              <w:rPr>
                <w:rFonts w:asciiTheme="minorEastAsia" w:hAnsiTheme="minorEastAsia"/>
                <w:b/>
                <w:bCs/>
                <w:szCs w:val="21"/>
              </w:rPr>
            </w:pPr>
          </w:p>
        </w:tc>
        <w:tc>
          <w:tcPr>
            <w:tcW w:w="1134" w:type="dxa"/>
            <w:tcBorders>
              <w:left w:val="single" w:color="auto" w:sz="4" w:space="0"/>
            </w:tcBorders>
            <w:vAlign w:val="center"/>
          </w:tcPr>
          <w:p>
            <w:pPr>
              <w:widowControl/>
              <w:jc w:val="center"/>
              <w:rPr>
                <w:rFonts w:asciiTheme="minorEastAsia" w:hAnsiTheme="minorEastAsia"/>
                <w:b/>
                <w:bCs/>
                <w:szCs w:val="21"/>
              </w:rPr>
            </w:pPr>
            <w:r>
              <w:rPr>
                <w:rFonts w:hint="eastAsia" w:asciiTheme="minorEastAsia" w:hAnsiTheme="minorEastAsia"/>
                <w:b/>
                <w:bCs/>
                <w:szCs w:val="21"/>
              </w:rPr>
              <w:t>教育教学能力分值</w:t>
            </w:r>
          </w:p>
        </w:tc>
        <w:tc>
          <w:tcPr>
            <w:tcW w:w="1134" w:type="dxa"/>
            <w:vAlign w:val="center"/>
          </w:tcPr>
          <w:p>
            <w:pPr>
              <w:widowControl/>
              <w:jc w:val="center"/>
              <w:rPr>
                <w:rFonts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pPr>
              <w:widowControl/>
              <w:jc w:val="center"/>
              <w:rPr>
                <w:rFonts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pPr>
              <w:widowControl/>
              <w:jc w:val="center"/>
              <w:rPr>
                <w:rFonts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pPr>
              <w:widowControl/>
              <w:jc w:val="center"/>
              <w:rPr>
                <w:rFonts w:asciiTheme="minorEastAsia" w:hAnsiTheme="minorEastAsia"/>
                <w:b/>
                <w:bCs/>
                <w:szCs w:val="21"/>
              </w:rPr>
            </w:pPr>
            <w:r>
              <w:rPr>
                <w:rFonts w:hint="eastAsia" w:asciiTheme="minorEastAsia" w:hAnsiTheme="minorEastAsia"/>
                <w:b/>
                <w:bCs/>
                <w:szCs w:val="21"/>
              </w:rPr>
              <w:t>申报人或审核者签字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pPr>
              <w:widowControl/>
              <w:jc w:val="center"/>
              <w:rPr>
                <w:rFonts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200</w:t>
            </w:r>
          </w:p>
        </w:tc>
        <w:tc>
          <w:tcPr>
            <w:tcW w:w="1134" w:type="dxa"/>
            <w:vAlign w:val="center"/>
          </w:tcPr>
          <w:p>
            <w:pPr>
              <w:widowControl/>
              <w:jc w:val="center"/>
              <w:rPr>
                <w:rFonts w:ascii="Times New Roman" w:hAnsi="Times New Roman" w:cs="Times New Roman"/>
                <w:szCs w:val="21"/>
              </w:rPr>
            </w:pPr>
            <w:r>
              <w:rPr>
                <w:rFonts w:ascii="Times New Roman" w:hAnsi="Times New Roman" w:cs="Times New Roman"/>
                <w:szCs w:val="21"/>
              </w:rPr>
              <w:t>2100</w:t>
            </w:r>
          </w:p>
        </w:tc>
        <w:tc>
          <w:tcPr>
            <w:tcW w:w="1418" w:type="dxa"/>
            <w:vAlign w:val="center"/>
          </w:tcPr>
          <w:p>
            <w:pPr>
              <w:widowControl/>
              <w:jc w:val="center"/>
              <w:rPr>
                <w:rFonts w:ascii="Times New Roman" w:hAnsi="Times New Roman" w:cs="Times New Roman"/>
                <w:szCs w:val="21"/>
              </w:rPr>
            </w:pPr>
          </w:p>
        </w:tc>
        <w:tc>
          <w:tcPr>
            <w:tcW w:w="1558" w:type="dxa"/>
            <w:tcBorders>
              <w:right w:val="single" w:color="auto" w:sz="4" w:space="0"/>
            </w:tcBorders>
            <w:vAlign w:val="center"/>
          </w:tcPr>
          <w:p>
            <w:pPr>
              <w:widowControl/>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1150</w:t>
            </w:r>
          </w:p>
        </w:tc>
        <w:tc>
          <w:tcPr>
            <w:tcW w:w="2977" w:type="dxa"/>
            <w:tcBorders>
              <w:left w:val="single" w:color="auto" w:sz="4" w:space="0"/>
            </w:tcBorders>
            <w:vAlign w:val="center"/>
          </w:tcPr>
          <w:p>
            <w:pPr>
              <w:widowControl/>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pPr>
              <w:widowControl/>
              <w:jc w:val="center"/>
              <w:rPr>
                <w:rFonts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pPr>
              <w:widowControl/>
              <w:jc w:val="center"/>
              <w:rPr>
                <w:rFonts w:ascii="Times New Roman" w:hAnsi="Times New Roman" w:cs="Times New Roman"/>
                <w:szCs w:val="21"/>
              </w:rPr>
            </w:pPr>
          </w:p>
        </w:tc>
        <w:tc>
          <w:tcPr>
            <w:tcW w:w="1134" w:type="dxa"/>
            <w:vAlign w:val="center"/>
          </w:tcPr>
          <w:p>
            <w:pPr>
              <w:widowControl/>
              <w:jc w:val="center"/>
              <w:rPr>
                <w:rFonts w:ascii="Times New Roman" w:hAnsi="Times New Roman" w:cs="Times New Roman"/>
                <w:szCs w:val="21"/>
              </w:rPr>
            </w:pPr>
          </w:p>
        </w:tc>
        <w:tc>
          <w:tcPr>
            <w:tcW w:w="1418" w:type="dxa"/>
            <w:vAlign w:val="center"/>
          </w:tcPr>
          <w:p>
            <w:pPr>
              <w:widowControl/>
              <w:jc w:val="center"/>
              <w:rPr>
                <w:rFonts w:ascii="Times New Roman" w:hAnsi="Times New Roman" w:cs="Times New Roman"/>
                <w:szCs w:val="21"/>
              </w:rPr>
            </w:pPr>
          </w:p>
        </w:tc>
        <w:tc>
          <w:tcPr>
            <w:tcW w:w="1558" w:type="dxa"/>
            <w:tcBorders>
              <w:right w:val="single" w:color="auto" w:sz="4" w:space="0"/>
            </w:tcBorders>
            <w:vAlign w:val="center"/>
          </w:tcPr>
          <w:p>
            <w:pPr>
              <w:widowControl/>
              <w:jc w:val="center"/>
              <w:rPr>
                <w:rFonts w:ascii="Times New Roman" w:hAnsi="Times New Roman" w:cs="Times New Roman"/>
                <w:szCs w:val="21"/>
              </w:rPr>
            </w:pPr>
          </w:p>
        </w:tc>
        <w:tc>
          <w:tcPr>
            <w:tcW w:w="2977" w:type="dxa"/>
            <w:tcBorders>
              <w:left w:val="single" w:color="auto" w:sz="4" w:space="0"/>
            </w:tcBorders>
            <w:vAlign w:val="center"/>
          </w:tcPr>
          <w:p>
            <w:pPr>
              <w:widowControl/>
              <w:jc w:val="center"/>
              <w:rPr>
                <w:rFonts w:ascii="Times New Roman" w:hAnsi="Times New Roman"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pPr>
              <w:widowControl/>
              <w:jc w:val="center"/>
              <w:rPr>
                <w:rFonts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pPr>
              <w:widowControl/>
              <w:jc w:val="center"/>
              <w:rPr>
                <w:rFonts w:asciiTheme="minorEastAsia" w:hAnsiTheme="minorEastAsia"/>
                <w:szCs w:val="21"/>
              </w:rPr>
            </w:pPr>
          </w:p>
        </w:tc>
        <w:tc>
          <w:tcPr>
            <w:tcW w:w="1134" w:type="dxa"/>
            <w:vAlign w:val="center"/>
          </w:tcPr>
          <w:p>
            <w:pPr>
              <w:widowControl/>
              <w:jc w:val="center"/>
              <w:rPr>
                <w:rFonts w:asciiTheme="minorEastAsia" w:hAnsiTheme="minorEastAsia"/>
                <w:szCs w:val="21"/>
              </w:rPr>
            </w:pPr>
          </w:p>
        </w:tc>
        <w:tc>
          <w:tcPr>
            <w:tcW w:w="1418" w:type="dxa"/>
            <w:vAlign w:val="center"/>
          </w:tcPr>
          <w:p>
            <w:pPr>
              <w:widowControl/>
              <w:jc w:val="center"/>
              <w:rPr>
                <w:rFonts w:asciiTheme="minorEastAsia" w:hAnsiTheme="minorEastAsia"/>
                <w:szCs w:val="21"/>
              </w:rPr>
            </w:pPr>
          </w:p>
        </w:tc>
        <w:tc>
          <w:tcPr>
            <w:tcW w:w="1558" w:type="dxa"/>
            <w:tcBorders>
              <w:right w:val="single" w:color="auto" w:sz="4" w:space="0"/>
            </w:tcBorders>
            <w:vAlign w:val="center"/>
          </w:tcPr>
          <w:p>
            <w:pPr>
              <w:widowControl/>
              <w:jc w:val="center"/>
              <w:rPr>
                <w:rFonts w:asciiTheme="minorEastAsia" w:hAnsiTheme="minorEastAsia"/>
                <w:szCs w:val="21"/>
              </w:rPr>
            </w:pPr>
          </w:p>
        </w:tc>
        <w:tc>
          <w:tcPr>
            <w:tcW w:w="2977" w:type="dxa"/>
            <w:tcBorders>
              <w:left w:val="single" w:color="auto" w:sz="4" w:space="0"/>
            </w:tcBorders>
            <w:vAlign w:val="center"/>
          </w:tcPr>
          <w:p>
            <w:pPr>
              <w:widowControl/>
              <w:jc w:val="center"/>
              <w:rPr>
                <w:rFonts w:asciiTheme="minorEastAsia" w:hAnsiTheme="minorEastAsia"/>
                <w:szCs w:val="21"/>
              </w:rPr>
            </w:pPr>
          </w:p>
        </w:tc>
      </w:tr>
    </w:tbl>
    <w:p>
      <w:pPr>
        <w:widowControl/>
        <w:spacing w:before="156" w:beforeLines="50"/>
        <w:jc w:val="left"/>
        <w:rPr>
          <w:rFonts w:cs="仿宋" w:asciiTheme="minorEastAsia" w:hAnsiTheme="minorEastAsia"/>
          <w:b/>
          <w:bCs/>
          <w:kern w:val="1"/>
          <w:szCs w:val="21"/>
        </w:rPr>
      </w:pPr>
      <w:r>
        <w:rPr>
          <w:rFonts w:hint="eastAsia" w:cs="仿宋" w:asciiTheme="minorEastAsia" w:hAnsiTheme="minorEastAsia"/>
          <w:b/>
          <w:bCs/>
          <w:kern w:val="1"/>
          <w:szCs w:val="21"/>
        </w:rPr>
        <w:t>注：教学为主型教育教学能力分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pPr>
        <w:widowControl/>
        <w:jc w:val="left"/>
        <w:rPr>
          <w:rFonts w:cs="仿宋" w:asciiTheme="minorEastAsia" w:hAnsiTheme="minorEastAsia"/>
          <w:kern w:val="1"/>
          <w:szCs w:val="21"/>
        </w:rP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9854" w:type="dxa"/>
          </w:tcPr>
          <w:p>
            <w:pPr>
              <w:jc w:val="center"/>
            </w:pPr>
            <w:r>
              <w:rPr>
                <w:rFonts w:hint="eastAsia"/>
              </w:rPr>
              <w:t>本人专业技术工作述评（限1800字）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10" w:hRule="atLeast"/>
          <w:jc w:val="center"/>
        </w:trPr>
        <w:tc>
          <w:tcPr>
            <w:tcW w:w="9854" w:type="dxa"/>
          </w:tcPr>
          <w:p>
            <w:pPr>
              <w:rPr>
                <w:rFonts w:ascii="Times New Roman" w:hAnsi="Times New Roman"/>
              </w:rPr>
            </w:pPr>
          </w:p>
          <w:p>
            <w:pPr>
              <w:ind w:firstLine="420" w:firstLineChars="200"/>
              <w:rPr>
                <w:rFonts w:ascii="Times New Roman" w:hAnsi="Times New Roman"/>
              </w:rPr>
            </w:pPr>
            <w:r>
              <w:rPr>
                <w:rFonts w:hint="eastAsia" w:ascii="Times New Roman" w:hAnsi="Times New Roman"/>
              </w:rPr>
              <w:t>本人2024年2月底入职海南师范大学文学院。</w:t>
            </w:r>
          </w:p>
          <w:p>
            <w:pPr>
              <w:ind w:firstLine="420" w:firstLineChars="200"/>
              <w:rPr>
                <w:rFonts w:ascii="Times New Roman" w:hAnsi="Times New Roman"/>
              </w:rPr>
            </w:pPr>
            <w:r>
              <w:rPr>
                <w:rFonts w:hint="eastAsia" w:ascii="Times New Roman" w:hAnsi="Times New Roman"/>
              </w:rPr>
              <w:t xml:space="preserve">教育教学方面：本人到岗报到时，新学期教学工作已经开始上课，学院未安排教学工作，新教师第一年也不考核教学工作量，本人仍力所能及地主动参与教学与部分行政事务：先后担任2024届中国古代文学专业研究生硕士学位论文预答辩、答辩委员；面向全院研究硕士、博士新生开展题为《与硕、博士新生谈科研——经验、教训》的研究生创新创业教育讲座，帮助研究生新生尽快进入科研学习状态。2024年9月开始，本人开始担任2024级中文5班班主任，多次召开班会、及时处理班级各项事务；先后为2024级中文6班、2025级中文5班讲授古代文学专业课，认真授课，获得学生较高评价，每学期教学评估等级都是A级。同时，2024年下半年，本人参加了文学院二级师范认证中期审核以及本教研室本科教学年度审核评估的材料工作，圆满完成学院、教研室交办的教学教务任务。2025-2026学年度，本人除认真讲授本专业核心基础课程外，也积极申报开设面向全校的通识公选课程，下学期将正式开设《唐宋笔记小说导读》等课程，以期提升不同学科背景本科生对于中华优秀传统文化的了解与接受。本人指导了2025届5位同学的本科毕业论文，2026届本科毕业论文指导工作正稳步推进中。本人作为答辩委员参加了2024届、2025届中国古代文学专业硕士研究生毕业论文预答辩、答辩；作为评审专家参加了2025年12月开展的文学院研究生省级创新项目申报答辩会评审工作。另外，在指导学生社会实践活动方面，本人也指导2024级中文5班何佳棋、王域、杨馨等3支参赛队伍参加海南师范大学中国国际大学生创新大赛（2025）。我担任2024级中文5班班主任以来，积极推动班风建设，呵护学生成长。班级先后荣获多项集体、个人荣誉，时为大一学生的张婧琳同学就荣获国家奖学金，成为学校获此奖项最年轻的学生之一。 </w:t>
            </w:r>
          </w:p>
          <w:p>
            <w:pPr>
              <w:ind w:firstLine="420" w:firstLineChars="200"/>
              <w:rPr>
                <w:rFonts w:ascii="Times New Roman" w:hAnsi="Times New Roman"/>
              </w:rPr>
            </w:pPr>
            <w:r>
              <w:rPr>
                <w:rFonts w:hint="eastAsia" w:ascii="Times New Roman" w:hAnsi="Times New Roman"/>
              </w:rPr>
              <w:t xml:space="preserve">科学研究方面：2024年8月，我以硕士论文为蓝本申请的海南省哲学社会科学年度规划课题有幸获批。入职第200天时，以博士论文为基础申报的2024年国家社会科学基金一般项目“笔记与宋代士人的知识世界研究”也获全国哲社办立项。入职以来，本人积极参与学术活动，先后参加2024年第十三届宋代文学学会年会暨国际学术研讨会、第十三届中国韵文学会年会暨国际学术研讨会、海南省第二届东坡文化高端论坛、2025年第二届“丘海论坛”暨“五公”历史文化学术研讨会、中国古代文学理论学会会员代表大会暨学术研讨会、“西园论学”：第一届宋朝研究高峰论坛暨第十届两宋论坛、中国宋代文学学会（筹）第十四届年会暨宋代文学国际学术研讨会等多项高端学术会议并宣读会议论文；广泛联系学术界，担任香港《南方学刊》杂志编委、“双一流”高校学报《成都理工大学学报》（社会科学版）青年编委、CSSCI来源期刊《南京师大学报》（哲社版）审稿专家等，已由《宋代文化研究》（第35辑）、《国际中文论丛》（第3辑）和CSSCI来源集刊《现代传记研究》（第26辑）录用3篇论文，CSSCI来源期刊《江海学刊》录用1篇读书札记，因集刊不定时出版的特殊性，上述论文均将于2025年底至2026年初均陆续刊出，只是样刊尚未收到。目前，本人各项科研工作正稳步推进。 </w:t>
            </w:r>
          </w:p>
          <w:p>
            <w:pPr>
              <w:rPr>
                <w:rFonts w:ascii="Times New Roman" w:hAnsi="Times New Roman"/>
              </w:rPr>
            </w:pPr>
          </w:p>
          <w:p>
            <w:pPr>
              <w:rPr>
                <w:rFonts w:ascii="Times New Roman" w:hAnsi="Times New Roman"/>
              </w:rPr>
            </w:pPr>
          </w:p>
          <w:p>
            <w:pPr>
              <w:rPr>
                <w:rFonts w:ascii="Times New Roman" w:hAnsi="Times New Roman"/>
              </w:rPr>
            </w:pPr>
            <w:r>
              <w:rPr>
                <w:rFonts w:hint="eastAsia" w:ascii="Times New Roman" w:hAnsi="Times New Roman"/>
              </w:rPr>
              <w:t>本人承诺：</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r>
              <w:rPr>
                <w:rFonts w:hint="eastAsia" w:ascii="Times New Roman" w:hAnsi="Times New Roman"/>
              </w:rPr>
              <w:t xml:space="preserve">                                                签名：                   年     月     日</w:t>
            </w:r>
          </w:p>
        </w:tc>
      </w:tr>
    </w:tbl>
    <w:p/>
    <w:p>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姓名</w:t>
            </w:r>
          </w:p>
        </w:tc>
        <w:tc>
          <w:tcPr>
            <w:tcW w:w="2426" w:type="dxa"/>
            <w:gridSpan w:val="2"/>
            <w:vAlign w:val="center"/>
          </w:tcPr>
          <w:p>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胡鹏</w:t>
            </w:r>
          </w:p>
        </w:tc>
        <w:tc>
          <w:tcPr>
            <w:tcW w:w="1543" w:type="dxa"/>
            <w:vAlign w:val="center"/>
          </w:tcPr>
          <w:p>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所在学院</w:t>
            </w:r>
          </w:p>
        </w:tc>
        <w:tc>
          <w:tcPr>
            <w:tcW w:w="4819" w:type="dxa"/>
            <w:gridSpan w:val="2"/>
            <w:vAlign w:val="center"/>
          </w:tcPr>
          <w:p>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文学院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申报专业</w:t>
            </w:r>
          </w:p>
        </w:tc>
        <w:tc>
          <w:tcPr>
            <w:tcW w:w="3260" w:type="dxa"/>
            <w:gridSpan w:val="2"/>
            <w:vAlign w:val="center"/>
          </w:tcPr>
          <w:p>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中国语言文学</w:t>
            </w:r>
          </w:p>
        </w:tc>
        <w:tc>
          <w:tcPr>
            <w:tcW w:w="1417" w:type="dxa"/>
            <w:vAlign w:val="center"/>
          </w:tcPr>
          <w:p>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申报资格</w:t>
            </w:r>
          </w:p>
        </w:tc>
        <w:tc>
          <w:tcPr>
            <w:tcW w:w="3402" w:type="dxa"/>
            <w:vAlign w:val="center"/>
          </w:tcPr>
          <w:p>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教学科研型副教授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教学业绩水平鉴定意见</w:t>
            </w:r>
          </w:p>
        </w:tc>
        <w:tc>
          <w:tcPr>
            <w:tcW w:w="8788" w:type="dxa"/>
            <w:gridSpan w:val="5"/>
          </w:tcPr>
          <w:p>
            <w:pPr>
              <w:spacing w:line="360" w:lineRule="exact"/>
              <w:rPr>
                <w:rFonts w:asciiTheme="minorEastAsia" w:hAnsiTheme="minorEastAsia" w:cstheme="minorEastAsia"/>
                <w:szCs w:val="21"/>
              </w:rPr>
            </w:pPr>
            <w:r>
              <w:rPr>
                <w:rFonts w:hint="eastAsia" w:asciiTheme="minorEastAsia" w:hAnsiTheme="minorEastAsia" w:cstheme="minorEastAsia"/>
                <w:szCs w:val="21"/>
              </w:rPr>
              <w:t>请根据《条件》中相应的教学业绩条件及申报人的教学业绩进行鉴定：</w:t>
            </w: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科研业绩水平鉴定意见</w:t>
            </w:r>
          </w:p>
        </w:tc>
        <w:tc>
          <w:tcPr>
            <w:tcW w:w="8788" w:type="dxa"/>
            <w:gridSpan w:val="5"/>
          </w:tcPr>
          <w:p>
            <w:pPr>
              <w:spacing w:line="360" w:lineRule="exact"/>
              <w:rPr>
                <w:rFonts w:asciiTheme="minorEastAsia" w:hAnsiTheme="minorEastAsia" w:cstheme="minorEastAsia"/>
                <w:szCs w:val="21"/>
              </w:rPr>
            </w:pPr>
            <w:r>
              <w:rPr>
                <w:rFonts w:hint="eastAsia" w:asciiTheme="minorEastAsia" w:hAnsiTheme="minorEastAsia" w:cstheme="minorEastAsia"/>
                <w:szCs w:val="21"/>
              </w:rPr>
              <w:t>请根据《条件》中相应的科研业绩条件及申报人的科研业绩进行鉴定：</w:t>
            </w: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bookmarkStart w:id="0" w:name="_GoBack"/>
            <w:bookmarkEnd w:id="0"/>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pPr>
              <w:spacing w:line="360" w:lineRule="exact"/>
              <w:jc w:val="center"/>
              <w:rPr>
                <w:rFonts w:asciiTheme="minorEastAsia" w:hAnsiTheme="minorEastAsia" w:cstheme="minorEastAsia"/>
                <w:sz w:val="30"/>
                <w:szCs w:val="30"/>
              </w:rPr>
            </w:pPr>
          </w:p>
          <w:p>
            <w:pPr>
              <w:spacing w:line="360" w:lineRule="exact"/>
              <w:rPr>
                <w:rFonts w:asciiTheme="minorEastAsia" w:hAnsiTheme="minorEastAsia" w:cstheme="minorEastAsia"/>
                <w:sz w:val="30"/>
                <w:szCs w:val="30"/>
              </w:rPr>
            </w:pPr>
            <w:r>
              <w:rPr>
                <w:rFonts w:hint="eastAsia" w:asciiTheme="minorEastAsia" w:hAnsiTheme="minorEastAsia" w:cstheme="minorEastAsia"/>
                <w:sz w:val="30"/>
                <w:szCs w:val="30"/>
              </w:rPr>
              <w:t>二级学院职称评议工作委员会成员签名：</w:t>
            </w:r>
          </w:p>
          <w:p>
            <w:pPr>
              <w:spacing w:line="360" w:lineRule="exact"/>
              <w:rPr>
                <w:rFonts w:asciiTheme="minorEastAsia" w:hAnsiTheme="minorEastAsia" w:cstheme="minorEastAsia"/>
                <w:sz w:val="30"/>
                <w:szCs w:val="30"/>
              </w:rPr>
            </w:pPr>
          </w:p>
          <w:p>
            <w:pPr>
              <w:spacing w:line="360" w:lineRule="exact"/>
              <w:rPr>
                <w:rFonts w:asciiTheme="minorEastAsia" w:hAnsiTheme="minorEastAsia" w:cstheme="minorEastAsia"/>
                <w:sz w:val="30"/>
                <w:szCs w:val="30"/>
              </w:rPr>
            </w:pPr>
          </w:p>
          <w:p>
            <w:pPr>
              <w:spacing w:line="360" w:lineRule="exact"/>
              <w:rPr>
                <w:rFonts w:asciiTheme="minorEastAsia" w:hAnsiTheme="minorEastAsia" w:cstheme="minorEastAsia"/>
                <w:sz w:val="30"/>
                <w:szCs w:val="30"/>
              </w:rPr>
            </w:pPr>
          </w:p>
          <w:p>
            <w:pPr>
              <w:spacing w:line="360" w:lineRule="exact"/>
              <w:rPr>
                <w:rFonts w:asciiTheme="minorEastAsia" w:hAnsiTheme="minorEastAsia" w:cstheme="minorEastAsia"/>
                <w:sz w:val="30"/>
                <w:szCs w:val="30"/>
              </w:rPr>
            </w:pPr>
          </w:p>
          <w:p>
            <w:pPr>
              <w:spacing w:line="360" w:lineRule="exact"/>
              <w:rPr>
                <w:rFonts w:asciiTheme="minorEastAsia" w:hAnsiTheme="minorEastAsia" w:cstheme="minorEastAsia"/>
                <w:sz w:val="30"/>
                <w:szCs w:val="30"/>
              </w:rPr>
            </w:pPr>
          </w:p>
          <w:p>
            <w:pPr>
              <w:spacing w:line="360" w:lineRule="exact"/>
              <w:rPr>
                <w:rFonts w:asciiTheme="minorEastAsia" w:hAnsiTheme="minorEastAsia" w:cstheme="minorEastAsia"/>
                <w:sz w:val="30"/>
                <w:szCs w:val="30"/>
              </w:rPr>
            </w:pPr>
          </w:p>
          <w:p>
            <w:pPr>
              <w:spacing w:line="360" w:lineRule="exact"/>
              <w:ind w:firstLine="3600" w:firstLineChars="1200"/>
              <w:rPr>
                <w:rFonts w:asciiTheme="minorEastAsia" w:hAnsiTheme="minorEastAsia" w:cstheme="minorEastAsia"/>
                <w:sz w:val="30"/>
                <w:szCs w:val="30"/>
              </w:rPr>
            </w:pPr>
            <w:r>
              <w:rPr>
                <w:rFonts w:hint="eastAsia" w:asciiTheme="minorEastAsia" w:hAnsiTheme="minorEastAsia" w:cstheme="minorEastAsia"/>
                <w:sz w:val="30"/>
                <w:szCs w:val="30"/>
              </w:rPr>
              <w:t>日期：          年    月    日</w:t>
            </w:r>
          </w:p>
          <w:p>
            <w:pPr>
              <w:spacing w:line="360" w:lineRule="exact"/>
              <w:ind w:firstLine="3600" w:firstLineChars="1200"/>
              <w:rPr>
                <w:rFonts w:asciiTheme="minorEastAsia" w:hAnsiTheme="minorEastAsia" w:cstheme="minorEastAsia"/>
                <w:sz w:val="30"/>
                <w:szCs w:val="30"/>
              </w:rPr>
            </w:pPr>
          </w:p>
        </w:tc>
      </w:tr>
    </w:tbl>
    <w:p>
      <w:pPr>
        <w:ind w:firstLine="300" w:firstLineChars="100"/>
        <w:rPr>
          <w:rFonts w:asciiTheme="minorEastAsia" w:hAnsiTheme="minorEastAsia" w:cstheme="minorEastAsia"/>
          <w:sz w:val="30"/>
          <w:szCs w:val="30"/>
        </w:rPr>
      </w:pPr>
      <w:r>
        <w:rPr>
          <w:rFonts w:hint="eastAsia" w:asciiTheme="minorEastAsia" w:hAnsiTheme="minorEastAsia" w:cstheme="minorEastAsia"/>
          <w:sz w:val="30"/>
          <w:szCs w:val="30"/>
        </w:rPr>
        <w:t>注：只对申报教授、副教授人员书写鉴定意见。</w:t>
      </w:r>
    </w:p>
    <w:p/>
    <w:tbl>
      <w:tblPr>
        <w:tblStyle w:val="5"/>
        <w:tblW w:w="0" w:type="auto"/>
        <w:jc w:val="center"/>
        <w:tblLayout w:type="fixed"/>
        <w:tblCellMar>
          <w:top w:w="0" w:type="dxa"/>
          <w:left w:w="108" w:type="dxa"/>
          <w:bottom w:w="0" w:type="dxa"/>
          <w:right w:w="108" w:type="dxa"/>
        </w:tblCellMar>
      </w:tblPr>
      <w:tblGrid>
        <w:gridCol w:w="1276"/>
        <w:gridCol w:w="8612"/>
      </w:tblGrid>
      <w:tr>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二级学院职称评议工作委员会审核意见</w:t>
            </w:r>
          </w:p>
        </w:tc>
        <w:tc>
          <w:tcPr>
            <w:tcW w:w="8612" w:type="dxa"/>
            <w:tcBorders>
              <w:top w:val="single" w:color="000000" w:sz="4" w:space="0"/>
              <w:left w:val="nil"/>
              <w:bottom w:val="single" w:color="000000" w:sz="4" w:space="0"/>
              <w:right w:val="single" w:color="000000" w:sz="4" w:space="0"/>
            </w:tcBorders>
            <w:vAlign w:val="center"/>
          </w:tcPr>
          <w:p>
            <w:pPr>
              <w:widowControl/>
              <w:spacing w:line="360" w:lineRule="exact"/>
              <w:ind w:firstLine="480" w:firstLineChars="200"/>
              <w:rPr>
                <w:rFonts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pPr>
              <w:widowControl/>
              <w:spacing w:line="360" w:lineRule="exact"/>
              <w:ind w:firstLine="480" w:firstLineChars="200"/>
              <w:rPr>
                <w:rFonts w:ascii="宋体" w:hAnsi="宋体" w:cs="Arial"/>
                <w:kern w:val="0"/>
                <w:sz w:val="24"/>
                <w:szCs w:val="24"/>
              </w:rPr>
            </w:pPr>
          </w:p>
          <w:p>
            <w:pPr>
              <w:widowControl/>
              <w:jc w:val="center"/>
              <w:rPr>
                <w:rFonts w:ascii="宋体" w:hAnsi="宋体" w:cs="Arial"/>
                <w:kern w:val="0"/>
                <w:szCs w:val="21"/>
              </w:rPr>
            </w:pPr>
          </w:p>
          <w:p>
            <w:pPr>
              <w:widowControl/>
              <w:rPr>
                <w:rFonts w:ascii="宋体" w:hAnsi="宋体" w:cs="Arial"/>
                <w:kern w:val="0"/>
                <w:szCs w:val="21"/>
              </w:rPr>
            </w:pPr>
            <w:r>
              <w:rPr>
                <w:rFonts w:hint="eastAsia" w:ascii="宋体" w:hAnsi="宋体" w:cs="Arial"/>
                <w:kern w:val="0"/>
                <w:szCs w:val="21"/>
              </w:rPr>
              <w:t>材料审核人：              学院院长签字（盖章）：                 年    月    日</w:t>
            </w:r>
          </w:p>
        </w:tc>
      </w:tr>
      <w:tr>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pPr>
              <w:widowControl/>
              <w:jc w:val="center"/>
              <w:rPr>
                <w:rFonts w:ascii="宋体" w:hAnsi="宋体" w:cs="Arial"/>
                <w:kern w:val="0"/>
                <w:szCs w:val="21"/>
              </w:rPr>
            </w:pPr>
            <w:r>
              <w:rPr>
                <w:rFonts w:hint="eastAsia" w:ascii="宋体" w:hAnsi="宋体" w:cs="Arial"/>
                <w:kern w:val="0"/>
                <w:szCs w:val="21"/>
              </w:rPr>
              <w:t>代 表 性</w:t>
            </w:r>
          </w:p>
          <w:p>
            <w:pPr>
              <w:widowControl/>
              <w:jc w:val="center"/>
              <w:rPr>
                <w:rFonts w:ascii="宋体" w:hAnsi="宋体" w:cs="Arial"/>
                <w:kern w:val="0"/>
                <w:szCs w:val="21"/>
              </w:rPr>
            </w:pPr>
            <w:r>
              <w:rPr>
                <w:rFonts w:hint="eastAsia" w:ascii="宋体" w:hAnsi="宋体" w:cs="Arial"/>
                <w:kern w:val="0"/>
                <w:szCs w:val="21"/>
              </w:rPr>
              <w:t>成果名称</w:t>
            </w:r>
          </w:p>
          <w:p>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pPr>
              <w:widowControl/>
              <w:jc w:val="left"/>
              <w:rPr>
                <w:rFonts w:ascii="宋体" w:hAnsi="宋体" w:cs="Arial"/>
                <w:kern w:val="0"/>
                <w:szCs w:val="21"/>
              </w:rPr>
            </w:pPr>
            <w:r>
              <w:rPr>
                <w:rFonts w:hint="eastAsia" w:ascii="宋体" w:hAnsi="宋体" w:cs="Arial"/>
                <w:kern w:val="0"/>
                <w:szCs w:val="21"/>
              </w:rPr>
              <w:t>代表性成果1名称：</w:t>
            </w:r>
          </w:p>
          <w:p>
            <w:pPr>
              <w:widowControl/>
              <w:jc w:val="left"/>
              <w:rPr>
                <w:rFonts w:ascii="宋体" w:hAnsi="宋体" w:cs="Arial"/>
                <w:kern w:val="0"/>
                <w:szCs w:val="21"/>
              </w:rPr>
            </w:pPr>
          </w:p>
          <w:p>
            <w:pPr>
              <w:widowControl/>
              <w:jc w:val="left"/>
              <w:rPr>
                <w:rFonts w:ascii="宋体" w:hAnsi="宋体" w:cs="Arial"/>
                <w:kern w:val="0"/>
                <w:szCs w:val="21"/>
              </w:rPr>
            </w:pPr>
            <w:r>
              <w:rPr>
                <w:rFonts w:hint="eastAsia" w:ascii="宋体" w:hAnsi="宋体" w:cs="Arial"/>
                <w:kern w:val="0"/>
                <w:szCs w:val="21"/>
              </w:rPr>
              <w:t>代表性成果2名称：</w:t>
            </w:r>
          </w:p>
          <w:p>
            <w:pPr>
              <w:widowControl/>
              <w:jc w:val="left"/>
              <w:rPr>
                <w:rFonts w:ascii="宋体" w:hAnsi="宋体" w:cs="Arial"/>
                <w:kern w:val="0"/>
                <w:szCs w:val="21"/>
              </w:rPr>
            </w:pPr>
          </w:p>
        </w:tc>
      </w:tr>
      <w:tr>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pPr>
              <w:jc w:val="left"/>
              <w:rPr>
                <w:rFonts w:ascii="宋体" w:hAnsi="宋体" w:cs="Arial"/>
                <w:kern w:val="0"/>
                <w:szCs w:val="21"/>
              </w:rPr>
            </w:pPr>
            <w:r>
              <w:rPr>
                <w:rFonts w:hint="eastAsia" w:ascii="宋体" w:hAnsi="宋体" w:cs="Arial"/>
                <w:kern w:val="0"/>
                <w:szCs w:val="21"/>
              </w:rPr>
              <w:t>优秀    票，良好    票，合格     票，不合格     票。</w:t>
            </w:r>
          </w:p>
        </w:tc>
      </w:tr>
      <w:tr>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pPr>
              <w:widowControl/>
              <w:spacing w:line="360" w:lineRule="exact"/>
              <w:rPr>
                <w:rFonts w:ascii="宋体" w:hAnsi="宋体" w:cs="Arial"/>
                <w:kern w:val="0"/>
                <w:sz w:val="24"/>
                <w:szCs w:val="24"/>
              </w:rPr>
            </w:pPr>
          </w:p>
          <w:p>
            <w:pPr>
              <w:widowControl/>
              <w:spacing w:line="360" w:lineRule="exact"/>
              <w:rPr>
                <w:rFonts w:ascii="宋体" w:hAnsi="宋体" w:cs="Arial"/>
                <w:kern w:val="0"/>
                <w:sz w:val="24"/>
                <w:szCs w:val="24"/>
              </w:rPr>
            </w:pPr>
          </w:p>
          <w:p>
            <w:pPr>
              <w:widowControl/>
              <w:spacing w:line="360" w:lineRule="exact"/>
              <w:rPr>
                <w:rFonts w:ascii="宋体" w:hAnsi="宋体" w:cs="Arial"/>
                <w:kern w:val="0"/>
                <w:sz w:val="24"/>
                <w:szCs w:val="24"/>
              </w:rPr>
            </w:pPr>
          </w:p>
          <w:p>
            <w:pPr>
              <w:rPr>
                <w:kern w:val="0"/>
              </w:rPr>
            </w:pPr>
            <w:r>
              <w:rPr>
                <w:rFonts w:hint="eastAsia"/>
                <w:kern w:val="0"/>
              </w:rPr>
              <w:t>审 核 人：                          负责人：                         （加盖单位公章）</w:t>
            </w:r>
          </w:p>
          <w:p>
            <w:pPr>
              <w:rPr>
                <w:kern w:val="0"/>
              </w:rPr>
            </w:pPr>
            <w:r>
              <w:rPr>
                <w:rFonts w:hint="eastAsia"/>
                <w:kern w:val="0"/>
              </w:rPr>
              <w:t>审核日期：</w:t>
            </w:r>
          </w:p>
        </w:tc>
      </w:tr>
      <w:tr>
        <w:tblPrEx>
          <w:tblCellMar>
            <w:top w:w="0" w:type="dxa"/>
            <w:left w:w="108" w:type="dxa"/>
            <w:bottom w:w="0" w:type="dxa"/>
            <w:right w:w="108" w:type="dxa"/>
          </w:tblCellMar>
        </w:tblPrEx>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pPr>
              <w:rPr>
                <w:kern w:val="0"/>
              </w:rPr>
            </w:pPr>
            <w:r>
              <w:rPr>
                <w:rFonts w:hint="eastAsia"/>
                <w:kern w:val="0"/>
              </w:rPr>
              <w:t>申报人答辩情况：</w:t>
            </w:r>
            <w:r>
              <w:rPr>
                <w:kern w:val="0"/>
              </w:rPr>
              <w:t xml:space="preserve"> </w:t>
            </w: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tblPrEx>
          <w:tblCellMar>
            <w:top w:w="0" w:type="dxa"/>
            <w:left w:w="108" w:type="dxa"/>
            <w:bottom w:w="0" w:type="dxa"/>
            <w:right w:w="108" w:type="dxa"/>
          </w:tblCellMar>
        </w:tblPrEx>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pPr>
              <w:rPr>
                <w:kern w:val="0"/>
              </w:rPr>
            </w:pPr>
            <w:r>
              <w:rPr>
                <w:rFonts w:hint="eastAsia"/>
                <w:kern w:val="0"/>
              </w:rPr>
              <w:t>学科评议组意见：</w:t>
            </w:r>
          </w:p>
          <w:p>
            <w:pPr>
              <w:pStyle w:val="8"/>
              <w:rPr>
                <w:kern w:val="0"/>
              </w:rPr>
            </w:pPr>
          </w:p>
          <w:p>
            <w:pPr>
              <w:pStyle w:val="8"/>
              <w:rPr>
                <w:kern w:val="0"/>
              </w:rPr>
            </w:pPr>
          </w:p>
          <w:p>
            <w:pPr>
              <w:pStyle w:val="8"/>
              <w:rPr>
                <w:kern w:val="0"/>
              </w:rPr>
            </w:pPr>
          </w:p>
          <w:p>
            <w:pPr>
              <w:pStyle w:val="8"/>
              <w:rPr>
                <w:kern w:val="0"/>
              </w:rPr>
            </w:pPr>
          </w:p>
          <w:p>
            <w:pPr>
              <w:pStyle w:val="8"/>
              <w:rPr>
                <w:kern w:val="0"/>
              </w:rPr>
            </w:pPr>
          </w:p>
          <w:p>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pPr>
              <w:ind w:left="113" w:leftChars="54" w:right="113" w:firstLine="180" w:firstLineChars="100"/>
              <w:jc w:val="center"/>
              <w:rPr>
                <w:rFonts w:ascii="宋体" w:hAnsi="宋体" w:eastAsia="宋体" w:cs="Times New Roman"/>
                <w:sz w:val="18"/>
              </w:rPr>
            </w:pPr>
          </w:p>
        </w:tc>
        <w:tc>
          <w:tcPr>
            <w:tcW w:w="1239" w:type="dxa"/>
          </w:tcPr>
          <w:p>
            <w:pPr>
              <w:jc w:val="center"/>
              <w:rPr>
                <w:rFonts w:ascii="宋体" w:hAnsi="宋体" w:eastAsia="宋体" w:cs="Times New Roman"/>
                <w:sz w:val="18"/>
              </w:rPr>
            </w:pPr>
          </w:p>
        </w:tc>
        <w:tc>
          <w:tcPr>
            <w:tcW w:w="1239" w:type="dxa"/>
          </w:tcPr>
          <w:p>
            <w:pPr>
              <w:jc w:val="center"/>
              <w:rPr>
                <w:rFonts w:ascii="宋体" w:hAnsi="宋体" w:eastAsia="宋体" w:cs="Times New Roman"/>
                <w:sz w:val="44"/>
              </w:rPr>
            </w:pP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pPr>
              <w:jc w:val="center"/>
              <w:rPr>
                <w:rFonts w:ascii="宋体" w:hAnsi="宋体" w:eastAsia="宋体" w:cs="Times New Roman"/>
                <w:szCs w:val="21"/>
              </w:rPr>
            </w:pP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pPr>
              <w:jc w:val="center"/>
              <w:rPr>
                <w:rFonts w:ascii="宋体" w:hAnsi="宋体" w:eastAsia="宋体" w:cs="Times New Roman"/>
                <w:sz w:val="44"/>
              </w:rPr>
            </w:pPr>
          </w:p>
        </w:tc>
        <w:tc>
          <w:tcPr>
            <w:tcW w:w="1239" w:type="dxa"/>
          </w:tcPr>
          <w:p>
            <w:pPr>
              <w:jc w:val="center"/>
              <w:rPr>
                <w:rFonts w:ascii="宋体" w:hAnsi="宋体" w:eastAsia="宋体" w:cs="Times New Roman"/>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pPr>
              <w:ind w:left="113" w:leftChars="54" w:right="113" w:firstLine="180" w:firstLineChars="100"/>
              <w:jc w:val="center"/>
              <w:rPr>
                <w:rFonts w:ascii="宋体" w:hAnsi="宋体" w:eastAsia="宋体" w:cs="Times New Roman"/>
                <w:sz w:val="18"/>
              </w:rPr>
            </w:pPr>
          </w:p>
        </w:tc>
        <w:tc>
          <w:tcPr>
            <w:tcW w:w="8673" w:type="dxa"/>
            <w:gridSpan w:val="7"/>
          </w:tcPr>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ind w:firstLine="180" w:firstLineChars="100"/>
              <w:rPr>
                <w:rFonts w:ascii="宋体" w:hAnsi="宋体" w:eastAsia="宋体" w:cs="Times New Roman"/>
                <w:sz w:val="18"/>
              </w:rPr>
            </w:pPr>
          </w:p>
          <w:p>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pPr>
              <w:rPr>
                <w:rFonts w:ascii="宋体" w:hAnsi="宋体" w:eastAsia="宋体" w:cs="Times New Roman"/>
                <w:sz w:val="18"/>
              </w:rPr>
            </w:pPr>
            <w:r>
              <w:rPr>
                <w:rFonts w:hint="eastAsia" w:ascii="宋体" w:hAnsi="宋体" w:eastAsia="宋体" w:cs="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pPr>
              <w:jc w:val="center"/>
              <w:rPr>
                <w:rFonts w:ascii="宋体" w:hAnsi="宋体" w:eastAsia="宋体" w:cs="Times New Roman"/>
                <w:sz w:val="18"/>
              </w:rPr>
            </w:pPr>
            <w:r>
              <w:rPr>
                <w:rFonts w:hint="eastAsia" w:ascii="宋体" w:hAnsi="宋体" w:eastAsia="宋体" w:cs="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jc w:val="center"/>
        </w:trPr>
        <w:tc>
          <w:tcPr>
            <w:tcW w:w="1238" w:type="dxa"/>
            <w:textDirection w:val="tbRlV"/>
            <w:vAlign w:val="center"/>
          </w:tcPr>
          <w:p>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ind w:firstLine="6195" w:firstLineChars="2950"/>
              <w:rPr>
                <w:rFonts w:ascii="宋体" w:hAnsi="宋体" w:eastAsia="宋体" w:cs="Times New Roman"/>
                <w:szCs w:val="21"/>
              </w:rPr>
            </w:pPr>
            <w:r>
              <w:rPr>
                <w:rFonts w:hint="eastAsia" w:ascii="宋体" w:hAnsi="宋体" w:eastAsia="宋体" w:cs="Times New Roman"/>
                <w:szCs w:val="21"/>
              </w:rPr>
              <w:t>公  章</w:t>
            </w:r>
          </w:p>
          <w:p>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pPr>
        <w:widowControl/>
        <w:jc w:val="left"/>
      </w:pPr>
    </w:p>
    <w:sectPr>
      <w:footerReference r:id="rId3" w:type="default"/>
      <w:footerReference r:id="rId4" w:type="even"/>
      <w:pgSz w:w="11906" w:h="16838"/>
      <w:pgMar w:top="1559" w:right="1134" w:bottom="720" w:left="1134" w:header="851" w:footer="45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BhNWRmNDFkNzJkOGZiYjhjMzlmNjlmZGRjYTYyZDAifQ=="/>
  </w:docVars>
  <w:rsids>
    <w:rsidRoot w:val="0033126B"/>
    <w:rsid w:val="000077C7"/>
    <w:rsid w:val="0001776E"/>
    <w:rsid w:val="000204C4"/>
    <w:rsid w:val="0002075C"/>
    <w:rsid w:val="00024587"/>
    <w:rsid w:val="00024D7E"/>
    <w:rsid w:val="00025AA6"/>
    <w:rsid w:val="00030070"/>
    <w:rsid w:val="00035ADA"/>
    <w:rsid w:val="00046185"/>
    <w:rsid w:val="000502A3"/>
    <w:rsid w:val="00050B41"/>
    <w:rsid w:val="00052874"/>
    <w:rsid w:val="000558C2"/>
    <w:rsid w:val="00057965"/>
    <w:rsid w:val="00063FB7"/>
    <w:rsid w:val="000734BB"/>
    <w:rsid w:val="000835E5"/>
    <w:rsid w:val="00086C19"/>
    <w:rsid w:val="00091D39"/>
    <w:rsid w:val="00093E8E"/>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400E"/>
    <w:rsid w:val="00106765"/>
    <w:rsid w:val="00110033"/>
    <w:rsid w:val="001152EC"/>
    <w:rsid w:val="00123022"/>
    <w:rsid w:val="0012343B"/>
    <w:rsid w:val="0012740F"/>
    <w:rsid w:val="0012753C"/>
    <w:rsid w:val="00133B41"/>
    <w:rsid w:val="00136E7A"/>
    <w:rsid w:val="00151F98"/>
    <w:rsid w:val="00160D6D"/>
    <w:rsid w:val="0016132A"/>
    <w:rsid w:val="00163F01"/>
    <w:rsid w:val="001650A1"/>
    <w:rsid w:val="00171343"/>
    <w:rsid w:val="00182D6B"/>
    <w:rsid w:val="00187EAB"/>
    <w:rsid w:val="00192A61"/>
    <w:rsid w:val="001937B2"/>
    <w:rsid w:val="001937B4"/>
    <w:rsid w:val="001B0A30"/>
    <w:rsid w:val="001B1F06"/>
    <w:rsid w:val="001B2C61"/>
    <w:rsid w:val="001C2B56"/>
    <w:rsid w:val="001C4443"/>
    <w:rsid w:val="001C521E"/>
    <w:rsid w:val="001D2597"/>
    <w:rsid w:val="001E1E38"/>
    <w:rsid w:val="001E583B"/>
    <w:rsid w:val="001F6761"/>
    <w:rsid w:val="00211798"/>
    <w:rsid w:val="00216FF6"/>
    <w:rsid w:val="00226AC5"/>
    <w:rsid w:val="002270A7"/>
    <w:rsid w:val="002326D9"/>
    <w:rsid w:val="002347B7"/>
    <w:rsid w:val="00242848"/>
    <w:rsid w:val="00243159"/>
    <w:rsid w:val="00247B30"/>
    <w:rsid w:val="002502BE"/>
    <w:rsid w:val="00257618"/>
    <w:rsid w:val="00271356"/>
    <w:rsid w:val="00272332"/>
    <w:rsid w:val="002859E6"/>
    <w:rsid w:val="00294C47"/>
    <w:rsid w:val="00295BBE"/>
    <w:rsid w:val="002B5D77"/>
    <w:rsid w:val="002B6B2A"/>
    <w:rsid w:val="002C0C08"/>
    <w:rsid w:val="002C10A7"/>
    <w:rsid w:val="002C2E4D"/>
    <w:rsid w:val="002C78DC"/>
    <w:rsid w:val="002D04A9"/>
    <w:rsid w:val="002E02B6"/>
    <w:rsid w:val="002E11CA"/>
    <w:rsid w:val="002E42F6"/>
    <w:rsid w:val="002F1EC4"/>
    <w:rsid w:val="0030153B"/>
    <w:rsid w:val="00312C89"/>
    <w:rsid w:val="00314EE7"/>
    <w:rsid w:val="00315AAE"/>
    <w:rsid w:val="00324D00"/>
    <w:rsid w:val="003275DB"/>
    <w:rsid w:val="0033126B"/>
    <w:rsid w:val="00331723"/>
    <w:rsid w:val="00333B61"/>
    <w:rsid w:val="0033420A"/>
    <w:rsid w:val="00336B8B"/>
    <w:rsid w:val="00337A63"/>
    <w:rsid w:val="00342D04"/>
    <w:rsid w:val="00345CE6"/>
    <w:rsid w:val="00352DB8"/>
    <w:rsid w:val="00353FFB"/>
    <w:rsid w:val="0035796B"/>
    <w:rsid w:val="00361F97"/>
    <w:rsid w:val="0036206F"/>
    <w:rsid w:val="003741C0"/>
    <w:rsid w:val="00382CED"/>
    <w:rsid w:val="00384C68"/>
    <w:rsid w:val="0039460C"/>
    <w:rsid w:val="003973C5"/>
    <w:rsid w:val="00397B7D"/>
    <w:rsid w:val="003B5BA5"/>
    <w:rsid w:val="003B7454"/>
    <w:rsid w:val="003C6F7B"/>
    <w:rsid w:val="003D6C2A"/>
    <w:rsid w:val="003E2DE4"/>
    <w:rsid w:val="003E3539"/>
    <w:rsid w:val="003F6AC8"/>
    <w:rsid w:val="00403377"/>
    <w:rsid w:val="00410217"/>
    <w:rsid w:val="00413D18"/>
    <w:rsid w:val="00417FC6"/>
    <w:rsid w:val="00421B6F"/>
    <w:rsid w:val="00424D1B"/>
    <w:rsid w:val="00433D52"/>
    <w:rsid w:val="00442A54"/>
    <w:rsid w:val="004542AC"/>
    <w:rsid w:val="00455996"/>
    <w:rsid w:val="00461310"/>
    <w:rsid w:val="004632E2"/>
    <w:rsid w:val="00463547"/>
    <w:rsid w:val="00471E45"/>
    <w:rsid w:val="004748FC"/>
    <w:rsid w:val="00477CC6"/>
    <w:rsid w:val="00481C0E"/>
    <w:rsid w:val="00482B96"/>
    <w:rsid w:val="004849BB"/>
    <w:rsid w:val="00492E46"/>
    <w:rsid w:val="00495AB1"/>
    <w:rsid w:val="004A2B71"/>
    <w:rsid w:val="004A7AE8"/>
    <w:rsid w:val="004B1AFD"/>
    <w:rsid w:val="004B1CCE"/>
    <w:rsid w:val="004C36A3"/>
    <w:rsid w:val="004D5EAE"/>
    <w:rsid w:val="004E3552"/>
    <w:rsid w:val="004E6217"/>
    <w:rsid w:val="004E65CB"/>
    <w:rsid w:val="004F21A1"/>
    <w:rsid w:val="004F50D1"/>
    <w:rsid w:val="00501DE0"/>
    <w:rsid w:val="00504022"/>
    <w:rsid w:val="00504AA5"/>
    <w:rsid w:val="00507D8E"/>
    <w:rsid w:val="0051388B"/>
    <w:rsid w:val="00523155"/>
    <w:rsid w:val="005263B4"/>
    <w:rsid w:val="00535A0B"/>
    <w:rsid w:val="00543465"/>
    <w:rsid w:val="005617BD"/>
    <w:rsid w:val="00565F0F"/>
    <w:rsid w:val="0057651F"/>
    <w:rsid w:val="0057729A"/>
    <w:rsid w:val="00580981"/>
    <w:rsid w:val="00583E93"/>
    <w:rsid w:val="005853BC"/>
    <w:rsid w:val="005959D1"/>
    <w:rsid w:val="005B6A8B"/>
    <w:rsid w:val="005C698D"/>
    <w:rsid w:val="005C70F5"/>
    <w:rsid w:val="005D28CD"/>
    <w:rsid w:val="005E06B1"/>
    <w:rsid w:val="005E3440"/>
    <w:rsid w:val="005E58F4"/>
    <w:rsid w:val="005F0AD6"/>
    <w:rsid w:val="005F645A"/>
    <w:rsid w:val="005F6C0F"/>
    <w:rsid w:val="00604CD4"/>
    <w:rsid w:val="00607D1E"/>
    <w:rsid w:val="00622561"/>
    <w:rsid w:val="0062256C"/>
    <w:rsid w:val="00623BB8"/>
    <w:rsid w:val="00637B89"/>
    <w:rsid w:val="00647D66"/>
    <w:rsid w:val="00652272"/>
    <w:rsid w:val="00661C50"/>
    <w:rsid w:val="00661D38"/>
    <w:rsid w:val="006646A1"/>
    <w:rsid w:val="00665520"/>
    <w:rsid w:val="00674EFB"/>
    <w:rsid w:val="0069036C"/>
    <w:rsid w:val="00690D02"/>
    <w:rsid w:val="00691EF6"/>
    <w:rsid w:val="006B19DC"/>
    <w:rsid w:val="006B1E56"/>
    <w:rsid w:val="006C25C0"/>
    <w:rsid w:val="006D5086"/>
    <w:rsid w:val="006E23E5"/>
    <w:rsid w:val="006E5989"/>
    <w:rsid w:val="006E7E68"/>
    <w:rsid w:val="007005A2"/>
    <w:rsid w:val="00701A7D"/>
    <w:rsid w:val="007031A9"/>
    <w:rsid w:val="00713721"/>
    <w:rsid w:val="00714623"/>
    <w:rsid w:val="00722DF4"/>
    <w:rsid w:val="00724356"/>
    <w:rsid w:val="007313BA"/>
    <w:rsid w:val="00734128"/>
    <w:rsid w:val="00735A19"/>
    <w:rsid w:val="007415CC"/>
    <w:rsid w:val="00741F1A"/>
    <w:rsid w:val="007462F9"/>
    <w:rsid w:val="00746377"/>
    <w:rsid w:val="007551B0"/>
    <w:rsid w:val="00760F50"/>
    <w:rsid w:val="00772066"/>
    <w:rsid w:val="007756F1"/>
    <w:rsid w:val="00777776"/>
    <w:rsid w:val="00780AE4"/>
    <w:rsid w:val="00786E9D"/>
    <w:rsid w:val="0079060E"/>
    <w:rsid w:val="007965C2"/>
    <w:rsid w:val="007A11E5"/>
    <w:rsid w:val="007A56C3"/>
    <w:rsid w:val="007A6787"/>
    <w:rsid w:val="007A6B08"/>
    <w:rsid w:val="007A6DCF"/>
    <w:rsid w:val="007B0378"/>
    <w:rsid w:val="007B35B0"/>
    <w:rsid w:val="007B75FF"/>
    <w:rsid w:val="007C4C8E"/>
    <w:rsid w:val="007E6312"/>
    <w:rsid w:val="007E7FD3"/>
    <w:rsid w:val="007F055B"/>
    <w:rsid w:val="007F07A4"/>
    <w:rsid w:val="00805C35"/>
    <w:rsid w:val="00806273"/>
    <w:rsid w:val="0080732C"/>
    <w:rsid w:val="00812C68"/>
    <w:rsid w:val="00816325"/>
    <w:rsid w:val="00820FD3"/>
    <w:rsid w:val="008269F0"/>
    <w:rsid w:val="00826A66"/>
    <w:rsid w:val="00830327"/>
    <w:rsid w:val="008333C2"/>
    <w:rsid w:val="00833AA5"/>
    <w:rsid w:val="0083658A"/>
    <w:rsid w:val="00837A92"/>
    <w:rsid w:val="00847DFE"/>
    <w:rsid w:val="00853AE7"/>
    <w:rsid w:val="00855D32"/>
    <w:rsid w:val="0086143B"/>
    <w:rsid w:val="008653D4"/>
    <w:rsid w:val="00867374"/>
    <w:rsid w:val="008678EB"/>
    <w:rsid w:val="008707D8"/>
    <w:rsid w:val="00872E0F"/>
    <w:rsid w:val="008764C0"/>
    <w:rsid w:val="00876F0D"/>
    <w:rsid w:val="00882519"/>
    <w:rsid w:val="00894606"/>
    <w:rsid w:val="0089698F"/>
    <w:rsid w:val="008B4063"/>
    <w:rsid w:val="008B5E5E"/>
    <w:rsid w:val="008B687A"/>
    <w:rsid w:val="008C4823"/>
    <w:rsid w:val="008C4C0F"/>
    <w:rsid w:val="008D57C3"/>
    <w:rsid w:val="008D60E5"/>
    <w:rsid w:val="008E1088"/>
    <w:rsid w:val="008F5F20"/>
    <w:rsid w:val="00902DB2"/>
    <w:rsid w:val="00905296"/>
    <w:rsid w:val="00912A23"/>
    <w:rsid w:val="0092541E"/>
    <w:rsid w:val="00927B7A"/>
    <w:rsid w:val="009332E6"/>
    <w:rsid w:val="009334AA"/>
    <w:rsid w:val="009363D5"/>
    <w:rsid w:val="00944B04"/>
    <w:rsid w:val="00956FEE"/>
    <w:rsid w:val="009614FC"/>
    <w:rsid w:val="009624BB"/>
    <w:rsid w:val="00962F66"/>
    <w:rsid w:val="00967876"/>
    <w:rsid w:val="00974F96"/>
    <w:rsid w:val="009768A0"/>
    <w:rsid w:val="00984D31"/>
    <w:rsid w:val="00986608"/>
    <w:rsid w:val="00992502"/>
    <w:rsid w:val="009A722E"/>
    <w:rsid w:val="009C1F06"/>
    <w:rsid w:val="009C7B51"/>
    <w:rsid w:val="009E353C"/>
    <w:rsid w:val="009E4FCF"/>
    <w:rsid w:val="009E60CC"/>
    <w:rsid w:val="009E64C8"/>
    <w:rsid w:val="00A03435"/>
    <w:rsid w:val="00A12F14"/>
    <w:rsid w:val="00A14210"/>
    <w:rsid w:val="00A15E5A"/>
    <w:rsid w:val="00A33183"/>
    <w:rsid w:val="00A37391"/>
    <w:rsid w:val="00A377FB"/>
    <w:rsid w:val="00A4267F"/>
    <w:rsid w:val="00A600A4"/>
    <w:rsid w:val="00A64CA0"/>
    <w:rsid w:val="00A74B54"/>
    <w:rsid w:val="00AA252B"/>
    <w:rsid w:val="00AB4B1E"/>
    <w:rsid w:val="00AC2AD3"/>
    <w:rsid w:val="00AD05A4"/>
    <w:rsid w:val="00AD0681"/>
    <w:rsid w:val="00AD5CCC"/>
    <w:rsid w:val="00AE18A7"/>
    <w:rsid w:val="00AE7CF6"/>
    <w:rsid w:val="00AF2BB3"/>
    <w:rsid w:val="00AF445F"/>
    <w:rsid w:val="00B036DE"/>
    <w:rsid w:val="00B06BF4"/>
    <w:rsid w:val="00B07F41"/>
    <w:rsid w:val="00B16465"/>
    <w:rsid w:val="00B20A8D"/>
    <w:rsid w:val="00B22E22"/>
    <w:rsid w:val="00B27696"/>
    <w:rsid w:val="00B31097"/>
    <w:rsid w:val="00B41446"/>
    <w:rsid w:val="00B53333"/>
    <w:rsid w:val="00B74FB9"/>
    <w:rsid w:val="00B80533"/>
    <w:rsid w:val="00B81607"/>
    <w:rsid w:val="00B82843"/>
    <w:rsid w:val="00BA646C"/>
    <w:rsid w:val="00BB52F4"/>
    <w:rsid w:val="00BC4A0B"/>
    <w:rsid w:val="00BC7F6D"/>
    <w:rsid w:val="00BD1A32"/>
    <w:rsid w:val="00BD4E90"/>
    <w:rsid w:val="00BF0225"/>
    <w:rsid w:val="00BF37BD"/>
    <w:rsid w:val="00C008D8"/>
    <w:rsid w:val="00C0165A"/>
    <w:rsid w:val="00C149FC"/>
    <w:rsid w:val="00C23F10"/>
    <w:rsid w:val="00C26715"/>
    <w:rsid w:val="00C305EF"/>
    <w:rsid w:val="00C34D75"/>
    <w:rsid w:val="00C35A03"/>
    <w:rsid w:val="00C3645D"/>
    <w:rsid w:val="00C42F17"/>
    <w:rsid w:val="00C53042"/>
    <w:rsid w:val="00C6384D"/>
    <w:rsid w:val="00C64CFC"/>
    <w:rsid w:val="00C65AB8"/>
    <w:rsid w:val="00C67677"/>
    <w:rsid w:val="00C722D7"/>
    <w:rsid w:val="00C77711"/>
    <w:rsid w:val="00C824FA"/>
    <w:rsid w:val="00C828EC"/>
    <w:rsid w:val="00C90195"/>
    <w:rsid w:val="00C93845"/>
    <w:rsid w:val="00C96100"/>
    <w:rsid w:val="00C97412"/>
    <w:rsid w:val="00C97F50"/>
    <w:rsid w:val="00CA49C0"/>
    <w:rsid w:val="00CB1F99"/>
    <w:rsid w:val="00CC35FD"/>
    <w:rsid w:val="00CC4D6F"/>
    <w:rsid w:val="00CC7EE7"/>
    <w:rsid w:val="00CD2226"/>
    <w:rsid w:val="00CD42FF"/>
    <w:rsid w:val="00CD7981"/>
    <w:rsid w:val="00CE15B9"/>
    <w:rsid w:val="00CF6E1A"/>
    <w:rsid w:val="00D053A6"/>
    <w:rsid w:val="00D20B34"/>
    <w:rsid w:val="00D273BE"/>
    <w:rsid w:val="00D36A37"/>
    <w:rsid w:val="00D3748A"/>
    <w:rsid w:val="00D416C2"/>
    <w:rsid w:val="00D41CF0"/>
    <w:rsid w:val="00D4423A"/>
    <w:rsid w:val="00D57AEA"/>
    <w:rsid w:val="00D609D9"/>
    <w:rsid w:val="00D66B57"/>
    <w:rsid w:val="00D7730A"/>
    <w:rsid w:val="00D81FFD"/>
    <w:rsid w:val="00D94201"/>
    <w:rsid w:val="00DA0638"/>
    <w:rsid w:val="00DA3AD6"/>
    <w:rsid w:val="00DA61FE"/>
    <w:rsid w:val="00DA6B66"/>
    <w:rsid w:val="00DB02E4"/>
    <w:rsid w:val="00DB42ED"/>
    <w:rsid w:val="00DC11A1"/>
    <w:rsid w:val="00DD5F4F"/>
    <w:rsid w:val="00DD7968"/>
    <w:rsid w:val="00DE299B"/>
    <w:rsid w:val="00DE3F60"/>
    <w:rsid w:val="00DE5271"/>
    <w:rsid w:val="00E0282A"/>
    <w:rsid w:val="00E05692"/>
    <w:rsid w:val="00E07849"/>
    <w:rsid w:val="00E10077"/>
    <w:rsid w:val="00E12B94"/>
    <w:rsid w:val="00E161A5"/>
    <w:rsid w:val="00E206F2"/>
    <w:rsid w:val="00E36800"/>
    <w:rsid w:val="00E416A0"/>
    <w:rsid w:val="00E55EEB"/>
    <w:rsid w:val="00E57AA4"/>
    <w:rsid w:val="00E61743"/>
    <w:rsid w:val="00E62D0D"/>
    <w:rsid w:val="00E713EE"/>
    <w:rsid w:val="00E80B84"/>
    <w:rsid w:val="00EA2543"/>
    <w:rsid w:val="00EA5CB0"/>
    <w:rsid w:val="00EB1023"/>
    <w:rsid w:val="00EC0F66"/>
    <w:rsid w:val="00EC7E5A"/>
    <w:rsid w:val="00ED30F2"/>
    <w:rsid w:val="00EE2F78"/>
    <w:rsid w:val="00EE3937"/>
    <w:rsid w:val="00EE5924"/>
    <w:rsid w:val="00EE79DB"/>
    <w:rsid w:val="00EF5C5E"/>
    <w:rsid w:val="00F02B0D"/>
    <w:rsid w:val="00F05F0B"/>
    <w:rsid w:val="00F15B17"/>
    <w:rsid w:val="00F1668D"/>
    <w:rsid w:val="00F200F9"/>
    <w:rsid w:val="00F22090"/>
    <w:rsid w:val="00F24186"/>
    <w:rsid w:val="00F24A17"/>
    <w:rsid w:val="00F25C10"/>
    <w:rsid w:val="00F50D1D"/>
    <w:rsid w:val="00F5201A"/>
    <w:rsid w:val="00F61A37"/>
    <w:rsid w:val="00F64323"/>
    <w:rsid w:val="00F6664A"/>
    <w:rsid w:val="00F6755D"/>
    <w:rsid w:val="00F75973"/>
    <w:rsid w:val="00F770C0"/>
    <w:rsid w:val="00F82DFD"/>
    <w:rsid w:val="00F841C6"/>
    <w:rsid w:val="00F8579D"/>
    <w:rsid w:val="00F93089"/>
    <w:rsid w:val="00F93A86"/>
    <w:rsid w:val="00FA1BC4"/>
    <w:rsid w:val="00FA4387"/>
    <w:rsid w:val="00FB3155"/>
    <w:rsid w:val="00FB400F"/>
    <w:rsid w:val="00FB4898"/>
    <w:rsid w:val="00FD49EF"/>
    <w:rsid w:val="00FD5538"/>
    <w:rsid w:val="00FE52BF"/>
    <w:rsid w:val="00FF0622"/>
    <w:rsid w:val="00FF54C9"/>
    <w:rsid w:val="00FF69E2"/>
    <w:rsid w:val="04F82111"/>
    <w:rsid w:val="04F9213C"/>
    <w:rsid w:val="0643325A"/>
    <w:rsid w:val="0A9B39E1"/>
    <w:rsid w:val="0B5128A4"/>
    <w:rsid w:val="10066654"/>
    <w:rsid w:val="128672BB"/>
    <w:rsid w:val="131010FC"/>
    <w:rsid w:val="153B3244"/>
    <w:rsid w:val="1E1E083D"/>
    <w:rsid w:val="26C836D0"/>
    <w:rsid w:val="2A685020"/>
    <w:rsid w:val="2CBF0E1F"/>
    <w:rsid w:val="2FC80E98"/>
    <w:rsid w:val="33D6278A"/>
    <w:rsid w:val="38BA425C"/>
    <w:rsid w:val="3A671203"/>
    <w:rsid w:val="43D9101E"/>
    <w:rsid w:val="499C1040"/>
    <w:rsid w:val="49C05A15"/>
    <w:rsid w:val="49DF4468"/>
    <w:rsid w:val="4B167CD3"/>
    <w:rsid w:val="5A943430"/>
    <w:rsid w:val="5C6C6C7F"/>
    <w:rsid w:val="5F8F4A74"/>
    <w:rsid w:val="5FF214EF"/>
    <w:rsid w:val="62EA7456"/>
    <w:rsid w:val="66FD1A98"/>
    <w:rsid w:val="67D22E92"/>
    <w:rsid w:val="67D91D95"/>
    <w:rsid w:val="6AC141C7"/>
    <w:rsid w:val="6CEC63D9"/>
    <w:rsid w:val="7265409A"/>
    <w:rsid w:val="7B85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52flin</Company>
  <Pages>18</Pages>
  <Words>1789</Words>
  <Characters>10200</Characters>
  <Lines>85</Lines>
  <Paragraphs>23</Paragraphs>
  <TotalTime>2</TotalTime>
  <ScaleCrop>false</ScaleCrop>
  <LinksUpToDate>false</LinksUpToDate>
  <CharactersWithSpaces>11966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2023-05-22T08:09:00Z</dcterms:created>
  <dc:creator>符桑岚</dc:creator>
  <cp:lastModifiedBy>Administrator</cp:lastModifiedBy>
  <cp:lastPrinted>2022-11-17T03:10:00Z</cp:lastPrinted>
  <dcterms:modified xsi:type="dcterms:W3CDTF">2026-01-23T06:49:19Z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30D47DAD9AAC42E682495CA7025E11C9_13</vt:lpwstr>
  </property>
  <property fmtid="{D5CDD505-2E9C-101B-9397-08002B2CF9AE}" pid="4" name="KSOTemplateDocerSaveRecord">
    <vt:lpwstr>eyJoZGlkIjoiYzM5MmQ1NDE5M2I4NWMwMmMwYWRjZDRlOWU0NGYxMTkiLCJ1c2VySWQiOiIyMzk1MjIxMjQifQ==</vt:lpwstr>
  </property>
</Properties>
</file>